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9C2DC" w14:textId="77777777" w:rsidR="00821E00" w:rsidRDefault="001F03E1">
      <w:pPr>
        <w:spacing w:after="0"/>
        <w:ind w:left="199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A6ABAAF" wp14:editId="5B889CA5">
            <wp:simplePos x="0" y="0"/>
            <wp:positionH relativeFrom="column">
              <wp:posOffset>-352424</wp:posOffset>
            </wp:positionH>
            <wp:positionV relativeFrom="paragraph">
              <wp:posOffset>-67767</wp:posOffset>
            </wp:positionV>
            <wp:extent cx="1522095" cy="895350"/>
            <wp:effectExtent l="0" t="0" r="0" b="0"/>
            <wp:wrapSquare wrapText="bothSides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209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9B90"/>
          <w:sz w:val="32"/>
        </w:rPr>
        <w:t>F</w:t>
      </w:r>
      <w:r>
        <w:rPr>
          <w:b/>
          <w:color w:val="009B90"/>
          <w:sz w:val="26"/>
        </w:rPr>
        <w:t xml:space="preserve">ACULTE DES </w:t>
      </w:r>
      <w:r>
        <w:rPr>
          <w:b/>
          <w:color w:val="009B90"/>
          <w:sz w:val="32"/>
        </w:rPr>
        <w:t>L</w:t>
      </w:r>
      <w:r>
        <w:rPr>
          <w:b/>
          <w:color w:val="009B90"/>
          <w:sz w:val="26"/>
        </w:rPr>
        <w:t xml:space="preserve">ETTRES ET </w:t>
      </w:r>
      <w:r>
        <w:rPr>
          <w:b/>
          <w:color w:val="009B90"/>
          <w:sz w:val="32"/>
        </w:rPr>
        <w:t>C</w:t>
      </w:r>
      <w:r>
        <w:rPr>
          <w:b/>
          <w:color w:val="009B90"/>
          <w:sz w:val="26"/>
        </w:rPr>
        <w:t>IVILISATIONS</w:t>
      </w:r>
      <w:r>
        <w:rPr>
          <w:b/>
          <w:color w:val="009B90"/>
          <w:sz w:val="40"/>
        </w:rPr>
        <w:t xml:space="preserve"> </w:t>
      </w:r>
    </w:p>
    <w:p w14:paraId="65456FA6" w14:textId="24D0FAF0" w:rsidR="00821E00" w:rsidRDefault="001F03E1" w:rsidP="00C777F2">
      <w:pPr>
        <w:spacing w:after="25"/>
        <w:ind w:left="93"/>
      </w:pPr>
      <w:r>
        <w:rPr>
          <w:color w:val="009B90"/>
          <w:sz w:val="24"/>
        </w:rPr>
        <w:t xml:space="preserve">PARCOURS </w:t>
      </w:r>
      <w:r w:rsidR="00C21CA9">
        <w:rPr>
          <w:b/>
          <w:color w:val="009B90"/>
          <w:sz w:val="24"/>
        </w:rPr>
        <w:t>MUSEOGRAPHIE</w:t>
      </w:r>
      <w:r>
        <w:rPr>
          <w:b/>
          <w:color w:val="009B90"/>
          <w:sz w:val="24"/>
        </w:rPr>
        <w:t xml:space="preserve"> </w:t>
      </w:r>
      <w:r w:rsidR="00B078D2">
        <w:rPr>
          <w:b/>
          <w:color w:val="009B90"/>
          <w:sz w:val="24"/>
        </w:rPr>
        <w:t>–</w:t>
      </w:r>
      <w:r w:rsidR="00E93AF3">
        <w:rPr>
          <w:b/>
          <w:color w:val="009B90"/>
          <w:sz w:val="24"/>
        </w:rPr>
        <w:t xml:space="preserve"> </w:t>
      </w:r>
      <w:r w:rsidR="00335952">
        <w:rPr>
          <w:b/>
          <w:color w:val="009B90"/>
          <w:sz w:val="24"/>
        </w:rPr>
        <w:t>V</w:t>
      </w:r>
      <w:r w:rsidR="00E93AF3">
        <w:rPr>
          <w:b/>
          <w:color w:val="009B90"/>
          <w:sz w:val="24"/>
        </w:rPr>
        <w:t>ALORISATION</w:t>
      </w:r>
      <w:r w:rsidR="009907B5">
        <w:rPr>
          <w:b/>
          <w:color w:val="009B90"/>
          <w:sz w:val="24"/>
        </w:rPr>
        <w:t>S</w:t>
      </w:r>
      <w:r w:rsidR="00B078D2">
        <w:rPr>
          <w:b/>
          <w:color w:val="009B90"/>
          <w:sz w:val="24"/>
        </w:rPr>
        <w:t xml:space="preserve"> </w:t>
      </w:r>
      <w:r w:rsidR="00E93AF3">
        <w:rPr>
          <w:b/>
          <w:color w:val="009B90"/>
          <w:sz w:val="24"/>
        </w:rPr>
        <w:t>PATRIMO</w:t>
      </w:r>
      <w:r w:rsidR="00B078D2">
        <w:rPr>
          <w:b/>
          <w:color w:val="009B90"/>
          <w:sz w:val="24"/>
        </w:rPr>
        <w:t>NIAL</w:t>
      </w:r>
      <w:r w:rsidR="00E93AF3">
        <w:rPr>
          <w:b/>
          <w:color w:val="009B90"/>
          <w:sz w:val="24"/>
        </w:rPr>
        <w:t>ES</w:t>
      </w:r>
      <w:r w:rsidR="00B078D2">
        <w:rPr>
          <w:b/>
          <w:color w:val="009B90"/>
          <w:sz w:val="24"/>
        </w:rPr>
        <w:t xml:space="preserve"> et CULTURELLES</w:t>
      </w:r>
    </w:p>
    <w:p w14:paraId="33D92B91" w14:textId="0FDDD31C" w:rsidR="00C777F2" w:rsidRDefault="001F03E1" w:rsidP="00F520F2">
      <w:pPr>
        <w:spacing w:after="378" w:line="267" w:lineRule="auto"/>
        <w:ind w:left="1995" w:right="5303"/>
        <w:rPr>
          <w:color w:val="009B90"/>
        </w:rPr>
      </w:pPr>
      <w:r>
        <w:rPr>
          <w:b/>
          <w:color w:val="009B90"/>
        </w:rPr>
        <w:t>MASTER</w:t>
      </w:r>
      <w:r>
        <w:rPr>
          <w:color w:val="009B90"/>
        </w:rPr>
        <w:t xml:space="preserve"> MENTION </w:t>
      </w:r>
      <w:r w:rsidR="00C777F2">
        <w:rPr>
          <w:color w:val="009B90"/>
        </w:rPr>
        <w:t>PATRIMOINE ET</w:t>
      </w:r>
      <w:r w:rsidR="00F520F2">
        <w:rPr>
          <w:color w:val="009B90"/>
        </w:rPr>
        <w:t xml:space="preserve"> </w:t>
      </w:r>
      <w:r w:rsidR="00C777F2">
        <w:rPr>
          <w:color w:val="009B90"/>
        </w:rPr>
        <w:t xml:space="preserve">MUSEES </w:t>
      </w:r>
    </w:p>
    <w:p w14:paraId="2D69219C" w14:textId="02C7931D" w:rsidR="00821E00" w:rsidRPr="00C777F2" w:rsidRDefault="001F03E1" w:rsidP="00C777F2">
      <w:pPr>
        <w:spacing w:after="378" w:line="267" w:lineRule="auto"/>
        <w:ind w:left="1995" w:right="5303"/>
        <w:rPr>
          <w:color w:val="009B90"/>
        </w:rPr>
      </w:pPr>
      <w:r>
        <w:rPr>
          <w:b/>
          <w:color w:val="767171"/>
          <w:sz w:val="24"/>
        </w:rPr>
        <w:t>Année universitaire 202</w:t>
      </w:r>
      <w:r w:rsidR="00E93AF3">
        <w:rPr>
          <w:b/>
          <w:color w:val="767171"/>
          <w:sz w:val="24"/>
        </w:rPr>
        <w:t>5</w:t>
      </w:r>
      <w:r>
        <w:rPr>
          <w:b/>
          <w:color w:val="767171"/>
          <w:sz w:val="24"/>
        </w:rPr>
        <w:t xml:space="preserve"> – 202</w:t>
      </w:r>
      <w:r w:rsidR="00E93AF3">
        <w:rPr>
          <w:b/>
          <w:color w:val="767171"/>
          <w:sz w:val="24"/>
        </w:rPr>
        <w:t>6</w:t>
      </w:r>
    </w:p>
    <w:p w14:paraId="0E638582" w14:textId="1E3B4301" w:rsidR="00B259D6" w:rsidRPr="001B62EC" w:rsidRDefault="001F03E1" w:rsidP="001B62EC">
      <w:pPr>
        <w:pStyle w:val="Titre1"/>
      </w:pPr>
      <w:r>
        <w:t xml:space="preserve">Descriptif de la formation </w:t>
      </w:r>
    </w:p>
    <w:p w14:paraId="26E8B859" w14:textId="4CC20F98" w:rsidR="001B1C9B" w:rsidRDefault="00EC7EF2" w:rsidP="00B259D6">
      <w:pPr>
        <w:pBdr>
          <w:top w:val="single" w:sz="6" w:space="0" w:color="009B90"/>
          <w:left w:val="single" w:sz="6" w:space="4" w:color="009B90"/>
          <w:bottom w:val="single" w:sz="6" w:space="0" w:color="009B90"/>
          <w:right w:val="single" w:sz="6" w:space="0" w:color="009B90"/>
        </w:pBdr>
        <w:spacing w:after="147" w:line="360" w:lineRule="auto"/>
        <w:ind w:left="136"/>
        <w:jc w:val="both"/>
        <w:rPr>
          <w:b/>
          <w:bCs/>
          <w:color w:val="009999"/>
        </w:rPr>
      </w:pPr>
      <w:r w:rsidRPr="00B259D6">
        <w:rPr>
          <w:b/>
          <w:bCs/>
          <w:color w:val="009999"/>
        </w:rPr>
        <w:t>L</w:t>
      </w:r>
      <w:r w:rsidR="00052CD0">
        <w:rPr>
          <w:b/>
          <w:bCs/>
          <w:color w:val="009999"/>
        </w:rPr>
        <w:t>a</w:t>
      </w:r>
      <w:r w:rsidRPr="00B259D6">
        <w:rPr>
          <w:b/>
          <w:bCs/>
          <w:color w:val="009999"/>
        </w:rPr>
        <w:t xml:space="preserve"> M</w:t>
      </w:r>
      <w:r w:rsidR="00052CD0">
        <w:rPr>
          <w:b/>
          <w:bCs/>
          <w:color w:val="009999"/>
        </w:rPr>
        <w:t>ention</w:t>
      </w:r>
      <w:r w:rsidRPr="00B259D6">
        <w:rPr>
          <w:b/>
          <w:bCs/>
          <w:color w:val="009999"/>
        </w:rPr>
        <w:t xml:space="preserve"> Patrimoine et musées</w:t>
      </w:r>
      <w:r w:rsidR="005E53A2">
        <w:rPr>
          <w:b/>
          <w:bCs/>
          <w:color w:val="009999"/>
        </w:rPr>
        <w:t>,</w:t>
      </w:r>
      <w:r w:rsidR="00E93AF3">
        <w:rPr>
          <w:b/>
          <w:bCs/>
          <w:color w:val="009999"/>
        </w:rPr>
        <w:t xml:space="preserve"> </w:t>
      </w:r>
      <w:r w:rsidRPr="00B259D6">
        <w:rPr>
          <w:b/>
          <w:bCs/>
          <w:color w:val="009999"/>
        </w:rPr>
        <w:t xml:space="preserve">parcours « Muséographie </w:t>
      </w:r>
      <w:r w:rsidR="00B078D2">
        <w:rPr>
          <w:b/>
          <w:bCs/>
          <w:color w:val="009999"/>
        </w:rPr>
        <w:t xml:space="preserve">- </w:t>
      </w:r>
      <w:r w:rsidR="00106881">
        <w:rPr>
          <w:b/>
          <w:bCs/>
          <w:color w:val="009999"/>
        </w:rPr>
        <w:t>valorisation</w:t>
      </w:r>
      <w:r w:rsidR="009907B5">
        <w:rPr>
          <w:b/>
          <w:bCs/>
          <w:color w:val="009999"/>
        </w:rPr>
        <w:t>s</w:t>
      </w:r>
      <w:r w:rsidR="00106881">
        <w:rPr>
          <w:b/>
          <w:bCs/>
          <w:color w:val="009999"/>
        </w:rPr>
        <w:t xml:space="preserve"> patrimo</w:t>
      </w:r>
      <w:r w:rsidR="00B078D2">
        <w:rPr>
          <w:b/>
          <w:bCs/>
          <w:color w:val="009999"/>
        </w:rPr>
        <w:t>niales et culturelles</w:t>
      </w:r>
      <w:r w:rsidRPr="00B259D6">
        <w:rPr>
          <w:b/>
          <w:bCs/>
          <w:color w:val="009999"/>
        </w:rPr>
        <w:t xml:space="preserve"> »</w:t>
      </w:r>
      <w:r w:rsidR="002B6E16">
        <w:rPr>
          <w:b/>
          <w:bCs/>
          <w:color w:val="009999"/>
        </w:rPr>
        <w:t>, adossée à la recherche,</w:t>
      </w:r>
      <w:r w:rsidRPr="00B259D6">
        <w:rPr>
          <w:b/>
          <w:bCs/>
          <w:color w:val="009999"/>
        </w:rPr>
        <w:t xml:space="preserve"> s’organise selon une progression et une spécialisation sur quatre semestres. Plusieurs cours </w:t>
      </w:r>
      <w:r w:rsidR="00052CD0">
        <w:rPr>
          <w:b/>
          <w:bCs/>
          <w:color w:val="009999"/>
        </w:rPr>
        <w:t xml:space="preserve">fondamentaux </w:t>
      </w:r>
      <w:r w:rsidRPr="00B259D6">
        <w:rPr>
          <w:b/>
          <w:bCs/>
          <w:color w:val="009999"/>
        </w:rPr>
        <w:t>sont</w:t>
      </w:r>
      <w:r w:rsidR="00052CD0">
        <w:rPr>
          <w:b/>
          <w:bCs/>
          <w:color w:val="009999"/>
        </w:rPr>
        <w:t xml:space="preserve"> dispensés</w:t>
      </w:r>
      <w:r w:rsidRPr="00B259D6">
        <w:rPr>
          <w:b/>
          <w:bCs/>
          <w:color w:val="009999"/>
        </w:rPr>
        <w:t xml:space="preserve"> en </w:t>
      </w:r>
      <w:r w:rsidR="00052CD0">
        <w:rPr>
          <w:b/>
          <w:bCs/>
          <w:color w:val="009999"/>
        </w:rPr>
        <w:t xml:space="preserve">cours magistraux, </w:t>
      </w:r>
      <w:r w:rsidR="001B1C9B">
        <w:rPr>
          <w:b/>
          <w:bCs/>
          <w:color w:val="009999"/>
        </w:rPr>
        <w:t xml:space="preserve">renforçant </w:t>
      </w:r>
      <w:r w:rsidR="003849DF">
        <w:rPr>
          <w:b/>
          <w:bCs/>
          <w:color w:val="009999"/>
        </w:rPr>
        <w:t>les méthodologies de préparation aux concours</w:t>
      </w:r>
      <w:r w:rsidR="001B1C9B">
        <w:rPr>
          <w:b/>
          <w:bCs/>
          <w:color w:val="009999"/>
        </w:rPr>
        <w:t xml:space="preserve"> et </w:t>
      </w:r>
      <w:r w:rsidR="00052CD0">
        <w:rPr>
          <w:b/>
          <w:bCs/>
          <w:color w:val="009999"/>
        </w:rPr>
        <w:t>avec pour certains</w:t>
      </w:r>
      <w:r w:rsidR="005E53A2">
        <w:rPr>
          <w:b/>
          <w:bCs/>
          <w:color w:val="009999"/>
        </w:rPr>
        <w:t>,</w:t>
      </w:r>
      <w:r w:rsidR="00052CD0">
        <w:rPr>
          <w:b/>
          <w:bCs/>
          <w:color w:val="009999"/>
        </w:rPr>
        <w:t xml:space="preserve"> des approches </w:t>
      </w:r>
      <w:r w:rsidR="003849DF">
        <w:rPr>
          <w:b/>
          <w:bCs/>
          <w:color w:val="009999"/>
        </w:rPr>
        <w:t xml:space="preserve">méthodologiques </w:t>
      </w:r>
      <w:r w:rsidR="00052CD0">
        <w:rPr>
          <w:b/>
          <w:bCs/>
          <w:color w:val="009999"/>
        </w:rPr>
        <w:t>applicatives à l’appui de TD.</w:t>
      </w:r>
      <w:r w:rsidRPr="00B259D6">
        <w:rPr>
          <w:b/>
          <w:bCs/>
          <w:color w:val="009999"/>
        </w:rPr>
        <w:t xml:space="preserve"> – par ex. </w:t>
      </w:r>
      <w:r w:rsidR="003849DF">
        <w:rPr>
          <w:b/>
          <w:bCs/>
          <w:color w:val="009999"/>
        </w:rPr>
        <w:t xml:space="preserve">Préparation aux concours, </w:t>
      </w:r>
      <w:r w:rsidR="005E53A2">
        <w:rPr>
          <w:b/>
          <w:bCs/>
          <w:color w:val="009999"/>
        </w:rPr>
        <w:t>D</w:t>
      </w:r>
      <w:r w:rsidRPr="00B259D6">
        <w:rPr>
          <w:b/>
          <w:bCs/>
          <w:color w:val="009999"/>
        </w:rPr>
        <w:t xml:space="preserve">roit du patrimoine, </w:t>
      </w:r>
      <w:r w:rsidR="003849DF">
        <w:rPr>
          <w:b/>
          <w:bCs/>
          <w:color w:val="009999"/>
        </w:rPr>
        <w:t>O</w:t>
      </w:r>
      <w:r w:rsidRPr="00B259D6">
        <w:rPr>
          <w:b/>
          <w:bCs/>
          <w:color w:val="009999"/>
        </w:rPr>
        <w:t>rganisation de la culture et des musées,</w:t>
      </w:r>
      <w:r w:rsidR="003849DF">
        <w:rPr>
          <w:b/>
          <w:bCs/>
          <w:color w:val="009999"/>
        </w:rPr>
        <w:t xml:space="preserve"> Enjeux et politiques de développement culturel</w:t>
      </w:r>
      <w:r w:rsidRPr="00B259D6">
        <w:rPr>
          <w:b/>
          <w:bCs/>
          <w:color w:val="009999"/>
        </w:rPr>
        <w:t xml:space="preserve">, tandis que d’autres </w:t>
      </w:r>
      <w:r w:rsidR="002B6E16">
        <w:rPr>
          <w:b/>
          <w:bCs/>
          <w:color w:val="009999"/>
        </w:rPr>
        <w:t xml:space="preserve">cours </w:t>
      </w:r>
      <w:r w:rsidR="00106881" w:rsidRPr="00B259D6">
        <w:rPr>
          <w:b/>
          <w:bCs/>
          <w:color w:val="009999"/>
        </w:rPr>
        <w:t xml:space="preserve">spécifiques </w:t>
      </w:r>
      <w:r w:rsidRPr="00B259D6">
        <w:rPr>
          <w:b/>
          <w:bCs/>
          <w:color w:val="009999"/>
        </w:rPr>
        <w:t xml:space="preserve">sont </w:t>
      </w:r>
      <w:r w:rsidR="00106881">
        <w:rPr>
          <w:b/>
          <w:bCs/>
          <w:color w:val="009999"/>
        </w:rPr>
        <w:t>proposés au choix</w:t>
      </w:r>
      <w:r w:rsidRPr="00B259D6">
        <w:rPr>
          <w:b/>
          <w:bCs/>
          <w:color w:val="009999"/>
        </w:rPr>
        <w:t xml:space="preserve">. </w:t>
      </w:r>
    </w:p>
    <w:p w14:paraId="787EFDDD" w14:textId="582980DA" w:rsidR="00106881" w:rsidRDefault="00052CD0" w:rsidP="00B259D6">
      <w:pPr>
        <w:pBdr>
          <w:top w:val="single" w:sz="6" w:space="0" w:color="009B90"/>
          <w:left w:val="single" w:sz="6" w:space="4" w:color="009B90"/>
          <w:bottom w:val="single" w:sz="6" w:space="0" w:color="009B90"/>
          <w:right w:val="single" w:sz="6" w:space="0" w:color="009B90"/>
        </w:pBdr>
        <w:spacing w:after="147" w:line="360" w:lineRule="auto"/>
        <w:ind w:left="136"/>
        <w:jc w:val="both"/>
        <w:rPr>
          <w:b/>
          <w:bCs/>
          <w:color w:val="009999"/>
        </w:rPr>
      </w:pPr>
      <w:r>
        <w:rPr>
          <w:b/>
          <w:bCs/>
          <w:color w:val="009999"/>
        </w:rPr>
        <w:t>Des enseignements de spécialisation</w:t>
      </w:r>
      <w:r w:rsidR="002B6E16">
        <w:rPr>
          <w:b/>
          <w:bCs/>
          <w:color w:val="009999"/>
        </w:rPr>
        <w:t xml:space="preserve"> visent </w:t>
      </w:r>
      <w:r w:rsidR="003849DF">
        <w:rPr>
          <w:b/>
          <w:bCs/>
          <w:color w:val="009999"/>
        </w:rPr>
        <w:t>des compétences</w:t>
      </w:r>
      <w:r w:rsidR="002B6E16">
        <w:rPr>
          <w:b/>
          <w:bCs/>
          <w:color w:val="009999"/>
        </w:rPr>
        <w:t xml:space="preserve"> additionnelles</w:t>
      </w:r>
      <w:r w:rsidR="001B1C9B">
        <w:rPr>
          <w:b/>
          <w:bCs/>
          <w:color w:val="009999"/>
        </w:rPr>
        <w:t xml:space="preserve">, </w:t>
      </w:r>
      <w:r w:rsidR="003E60FE">
        <w:rPr>
          <w:b/>
          <w:bCs/>
          <w:color w:val="009999"/>
        </w:rPr>
        <w:t xml:space="preserve">afin </w:t>
      </w:r>
      <w:r>
        <w:rPr>
          <w:b/>
          <w:bCs/>
          <w:color w:val="009999"/>
        </w:rPr>
        <w:t>d</w:t>
      </w:r>
      <w:r w:rsidR="003E60FE">
        <w:rPr>
          <w:b/>
          <w:bCs/>
          <w:color w:val="009999"/>
        </w:rPr>
        <w:t xml:space="preserve">’apporter </w:t>
      </w:r>
      <w:r w:rsidR="003849DF">
        <w:rPr>
          <w:b/>
          <w:bCs/>
          <w:color w:val="009999"/>
        </w:rPr>
        <w:t>une expertise</w:t>
      </w:r>
      <w:r w:rsidR="003E60FE">
        <w:rPr>
          <w:b/>
          <w:bCs/>
          <w:color w:val="009999"/>
        </w:rPr>
        <w:t xml:space="preserve"> indispensable à l’évolution des métiers de la muséographie et des acteurs au service des patrimoines.</w:t>
      </w:r>
    </w:p>
    <w:p w14:paraId="0060983F" w14:textId="18893433" w:rsidR="00EC7EF2" w:rsidRPr="002B6E16" w:rsidRDefault="00106881" w:rsidP="005E53A2">
      <w:pPr>
        <w:pBdr>
          <w:top w:val="single" w:sz="6" w:space="0" w:color="009B90"/>
          <w:left w:val="single" w:sz="6" w:space="4" w:color="009B90"/>
          <w:bottom w:val="single" w:sz="6" w:space="0" w:color="009B90"/>
          <w:right w:val="single" w:sz="6" w:space="0" w:color="009B90"/>
        </w:pBdr>
        <w:spacing w:after="147" w:line="360" w:lineRule="auto"/>
        <w:ind w:left="136"/>
        <w:jc w:val="both"/>
        <w:rPr>
          <w:b/>
          <w:bCs/>
          <w:color w:val="009999"/>
        </w:rPr>
      </w:pPr>
      <w:r>
        <w:rPr>
          <w:b/>
          <w:bCs/>
          <w:color w:val="009999"/>
        </w:rPr>
        <w:t>L</w:t>
      </w:r>
      <w:r w:rsidR="00EC7EF2" w:rsidRPr="00B259D6">
        <w:rPr>
          <w:b/>
          <w:bCs/>
          <w:color w:val="009999"/>
        </w:rPr>
        <w:t>e diplôme o</w:t>
      </w:r>
      <w:r w:rsidR="002B6E16">
        <w:rPr>
          <w:b/>
          <w:bCs/>
          <w:color w:val="009999"/>
        </w:rPr>
        <w:t>ffre</w:t>
      </w:r>
      <w:r w:rsidR="00EC7EF2" w:rsidRPr="00B259D6">
        <w:rPr>
          <w:b/>
          <w:bCs/>
          <w:color w:val="009999"/>
        </w:rPr>
        <w:t xml:space="preserve"> aux étudiants des débouchés </w:t>
      </w:r>
      <w:r w:rsidR="005E53A2">
        <w:rPr>
          <w:b/>
          <w:bCs/>
          <w:color w:val="009999"/>
        </w:rPr>
        <w:t xml:space="preserve">notamment </w:t>
      </w:r>
      <w:r w:rsidR="00EC7EF2" w:rsidRPr="00B259D6">
        <w:rPr>
          <w:b/>
          <w:bCs/>
          <w:color w:val="009999"/>
        </w:rPr>
        <w:t>vers les métiers</w:t>
      </w:r>
      <w:r w:rsidR="002B6E16">
        <w:rPr>
          <w:b/>
          <w:bCs/>
          <w:color w:val="009999"/>
        </w:rPr>
        <w:t xml:space="preserve"> </w:t>
      </w:r>
      <w:r w:rsidR="005E53A2">
        <w:rPr>
          <w:b/>
          <w:bCs/>
          <w:color w:val="009999"/>
        </w:rPr>
        <w:t>r</w:t>
      </w:r>
      <w:r w:rsidR="005D04E2">
        <w:rPr>
          <w:b/>
          <w:bCs/>
          <w:color w:val="009999"/>
        </w:rPr>
        <w:t>attachés</w:t>
      </w:r>
      <w:r w:rsidR="00EC7EF2" w:rsidRPr="00B259D6">
        <w:rPr>
          <w:b/>
          <w:bCs/>
          <w:color w:val="009999"/>
        </w:rPr>
        <w:t xml:space="preserve"> à la conservation</w:t>
      </w:r>
      <w:r w:rsidR="005E53A2">
        <w:rPr>
          <w:b/>
          <w:bCs/>
          <w:color w:val="009999"/>
        </w:rPr>
        <w:t>,</w:t>
      </w:r>
      <w:r w:rsidR="00EC7EF2" w:rsidRPr="00B259D6">
        <w:rPr>
          <w:b/>
          <w:bCs/>
          <w:color w:val="009999"/>
        </w:rPr>
        <w:t xml:space="preserve"> </w:t>
      </w:r>
      <w:r w:rsidR="005D04E2">
        <w:rPr>
          <w:b/>
          <w:bCs/>
          <w:color w:val="009999"/>
        </w:rPr>
        <w:t>aux multiples formes de</w:t>
      </w:r>
      <w:r w:rsidR="00EC7EF2" w:rsidRPr="00B259D6">
        <w:rPr>
          <w:b/>
          <w:bCs/>
          <w:color w:val="009999"/>
        </w:rPr>
        <w:t xml:space="preserve"> valorisation du patrimoine. Le parcours conduit à </w:t>
      </w:r>
      <w:r w:rsidR="002B6E16">
        <w:rPr>
          <w:b/>
          <w:bCs/>
          <w:color w:val="009999"/>
        </w:rPr>
        <w:t xml:space="preserve">une opportunité de </w:t>
      </w:r>
      <w:r w:rsidR="00EC7EF2" w:rsidRPr="00B259D6">
        <w:rPr>
          <w:b/>
          <w:bCs/>
          <w:color w:val="009999"/>
        </w:rPr>
        <w:t xml:space="preserve">métiers </w:t>
      </w:r>
      <w:r w:rsidR="005E53A2">
        <w:rPr>
          <w:b/>
          <w:bCs/>
          <w:color w:val="009999"/>
        </w:rPr>
        <w:t xml:space="preserve">diversifiés, </w:t>
      </w:r>
      <w:r w:rsidR="00EC7EF2" w:rsidRPr="00B259D6">
        <w:rPr>
          <w:b/>
          <w:bCs/>
          <w:color w:val="009999"/>
        </w:rPr>
        <w:t>en lien avec les collections</w:t>
      </w:r>
      <w:r w:rsidR="002B6E16">
        <w:rPr>
          <w:b/>
          <w:bCs/>
          <w:color w:val="009999"/>
        </w:rPr>
        <w:t>,</w:t>
      </w:r>
      <w:r w:rsidR="00EC7EF2" w:rsidRPr="00B259D6">
        <w:rPr>
          <w:b/>
          <w:bCs/>
          <w:color w:val="009999"/>
        </w:rPr>
        <w:t xml:space="preserve"> comme responsable de collection ou de chantier des collections</w:t>
      </w:r>
      <w:r w:rsidR="005E53A2">
        <w:rPr>
          <w:b/>
          <w:bCs/>
          <w:color w:val="009999"/>
        </w:rPr>
        <w:t>, et il</w:t>
      </w:r>
      <w:r w:rsidR="00052CD0" w:rsidRPr="00052CD0">
        <w:rPr>
          <w:b/>
          <w:bCs/>
          <w:color w:val="009999"/>
        </w:rPr>
        <w:t xml:space="preserve"> permet de se sensibiliser à des</w:t>
      </w:r>
      <w:r w:rsidR="00EC7EF2" w:rsidRPr="00052CD0">
        <w:rPr>
          <w:b/>
          <w:bCs/>
          <w:color w:val="009999"/>
        </w:rPr>
        <w:t xml:space="preserve"> fonctions </w:t>
      </w:r>
      <w:r w:rsidR="00052CD0" w:rsidRPr="00052CD0">
        <w:rPr>
          <w:b/>
          <w:bCs/>
          <w:color w:val="009999"/>
        </w:rPr>
        <w:t>de responsabilités stratégiques qui nécessitent une connaissance des enjeux financiers, juridiques, des pratiques culturelles et des publics</w:t>
      </w:r>
      <w:r w:rsidR="00EC7EF2" w:rsidRPr="00052CD0">
        <w:rPr>
          <w:b/>
          <w:bCs/>
          <w:color w:val="009999"/>
        </w:rPr>
        <w:t xml:space="preserve">, </w:t>
      </w:r>
      <w:r w:rsidR="00052CD0" w:rsidRPr="00052CD0">
        <w:rPr>
          <w:b/>
          <w:bCs/>
          <w:color w:val="009999"/>
        </w:rPr>
        <w:t xml:space="preserve">pour exemple, </w:t>
      </w:r>
      <w:r w:rsidR="00EC7EF2" w:rsidRPr="00052CD0">
        <w:rPr>
          <w:b/>
          <w:bCs/>
          <w:color w:val="009999"/>
        </w:rPr>
        <w:t>responsable des relations avec le public, responsable des actions culturelles</w:t>
      </w:r>
      <w:r w:rsidR="002B6E16">
        <w:rPr>
          <w:b/>
          <w:bCs/>
          <w:color w:val="009999"/>
        </w:rPr>
        <w:t>,</w:t>
      </w:r>
      <w:r w:rsidR="00EC7EF2" w:rsidRPr="00052CD0">
        <w:rPr>
          <w:b/>
          <w:bCs/>
          <w:color w:val="009999"/>
        </w:rPr>
        <w:t xml:space="preserve"> de gestion de projets </w:t>
      </w:r>
      <w:r w:rsidR="003849DF">
        <w:rPr>
          <w:b/>
          <w:bCs/>
          <w:color w:val="009999"/>
        </w:rPr>
        <w:t>patrimoniaux,</w:t>
      </w:r>
      <w:r w:rsidR="00EC7EF2" w:rsidRPr="00052CD0">
        <w:rPr>
          <w:b/>
          <w:bCs/>
          <w:color w:val="009999"/>
        </w:rPr>
        <w:t xml:space="preserve"> chargé de la valorisation </w:t>
      </w:r>
      <w:r w:rsidR="002B6E16">
        <w:rPr>
          <w:b/>
          <w:bCs/>
          <w:color w:val="009999"/>
        </w:rPr>
        <w:t xml:space="preserve">du patrimoine </w:t>
      </w:r>
      <w:r w:rsidR="00EC7EF2" w:rsidRPr="00052CD0">
        <w:rPr>
          <w:b/>
          <w:bCs/>
          <w:color w:val="009999"/>
        </w:rPr>
        <w:t>et des politiques culturelles</w:t>
      </w:r>
      <w:r w:rsidR="002B6E16">
        <w:rPr>
          <w:b/>
          <w:bCs/>
          <w:color w:val="009999"/>
        </w:rPr>
        <w:t>.</w:t>
      </w:r>
      <w:r w:rsidR="005E53A2">
        <w:rPr>
          <w:b/>
          <w:bCs/>
          <w:color w:val="009999"/>
        </w:rPr>
        <w:t xml:space="preserve"> </w:t>
      </w:r>
    </w:p>
    <w:p w14:paraId="09FF9266" w14:textId="73C1B207" w:rsidR="005D04E2" w:rsidRDefault="00EC7EF2" w:rsidP="00B259D6">
      <w:pPr>
        <w:pBdr>
          <w:top w:val="single" w:sz="6" w:space="0" w:color="009B90"/>
          <w:left w:val="single" w:sz="6" w:space="4" w:color="009B90"/>
          <w:bottom w:val="single" w:sz="6" w:space="0" w:color="009B90"/>
          <w:right w:val="single" w:sz="6" w:space="0" w:color="009B90"/>
        </w:pBdr>
        <w:spacing w:after="147" w:line="360" w:lineRule="auto"/>
        <w:ind w:left="136"/>
        <w:jc w:val="both"/>
        <w:rPr>
          <w:b/>
          <w:bCs/>
          <w:color w:val="auto"/>
        </w:rPr>
      </w:pPr>
      <w:r w:rsidRPr="003E60FE">
        <w:rPr>
          <w:b/>
          <w:bCs/>
          <w:color w:val="auto"/>
        </w:rPr>
        <w:t xml:space="preserve">Le parcours « </w:t>
      </w:r>
      <w:r w:rsidR="00052CD0" w:rsidRPr="003E60FE">
        <w:rPr>
          <w:b/>
          <w:bCs/>
          <w:color w:val="auto"/>
        </w:rPr>
        <w:t>Muséographie</w:t>
      </w:r>
      <w:r w:rsidR="00B078D2">
        <w:rPr>
          <w:b/>
          <w:bCs/>
          <w:color w:val="auto"/>
        </w:rPr>
        <w:t xml:space="preserve"> - </w:t>
      </w:r>
      <w:r w:rsidR="00052CD0" w:rsidRPr="003E60FE">
        <w:rPr>
          <w:b/>
          <w:bCs/>
          <w:color w:val="auto"/>
        </w:rPr>
        <w:t>valorisation patrimo</w:t>
      </w:r>
      <w:r w:rsidR="00B078D2">
        <w:rPr>
          <w:b/>
          <w:bCs/>
          <w:color w:val="auto"/>
        </w:rPr>
        <w:t>niale</w:t>
      </w:r>
      <w:r w:rsidR="00052CD0" w:rsidRPr="003E60FE">
        <w:rPr>
          <w:b/>
          <w:bCs/>
          <w:color w:val="auto"/>
        </w:rPr>
        <w:t>s</w:t>
      </w:r>
      <w:r w:rsidR="00B078D2">
        <w:rPr>
          <w:b/>
          <w:bCs/>
          <w:color w:val="auto"/>
        </w:rPr>
        <w:t xml:space="preserve"> et culturelles</w:t>
      </w:r>
      <w:r w:rsidRPr="003E60FE">
        <w:rPr>
          <w:b/>
          <w:bCs/>
          <w:color w:val="auto"/>
        </w:rPr>
        <w:t xml:space="preserve"> »</w:t>
      </w:r>
      <w:r w:rsidR="003E60FE">
        <w:rPr>
          <w:b/>
          <w:bCs/>
          <w:color w:val="auto"/>
        </w:rPr>
        <w:t>,</w:t>
      </w:r>
      <w:r w:rsidRPr="003E60FE">
        <w:rPr>
          <w:b/>
          <w:bCs/>
          <w:color w:val="auto"/>
        </w:rPr>
        <w:t xml:space="preserve"> ouvert </w:t>
      </w:r>
      <w:r w:rsidR="003E60FE">
        <w:rPr>
          <w:b/>
          <w:bCs/>
          <w:color w:val="auto"/>
        </w:rPr>
        <w:t>aux étudiants</w:t>
      </w:r>
      <w:r w:rsidRPr="003E60FE">
        <w:rPr>
          <w:b/>
          <w:bCs/>
          <w:color w:val="auto"/>
        </w:rPr>
        <w:t xml:space="preserve"> ayant obtenu une licence d’histoire de l’art</w:t>
      </w:r>
      <w:r w:rsidR="00B259D6" w:rsidRPr="003E60FE">
        <w:rPr>
          <w:b/>
          <w:bCs/>
          <w:color w:val="auto"/>
        </w:rPr>
        <w:t>,</w:t>
      </w:r>
      <w:r w:rsidRPr="003E60FE">
        <w:rPr>
          <w:b/>
          <w:bCs/>
          <w:color w:val="auto"/>
        </w:rPr>
        <w:t xml:space="preserve"> </w:t>
      </w:r>
      <w:r w:rsidR="00B259D6" w:rsidRPr="003E60FE">
        <w:rPr>
          <w:b/>
          <w:bCs/>
          <w:color w:val="auto"/>
        </w:rPr>
        <w:t xml:space="preserve">d’histoire </w:t>
      </w:r>
      <w:r w:rsidRPr="003E60FE">
        <w:rPr>
          <w:b/>
          <w:bCs/>
          <w:color w:val="auto"/>
        </w:rPr>
        <w:t>ou d’archéologie avec mention</w:t>
      </w:r>
      <w:r w:rsidR="00B259D6" w:rsidRPr="003E60FE">
        <w:rPr>
          <w:b/>
          <w:bCs/>
          <w:color w:val="auto"/>
        </w:rPr>
        <w:t>,</w:t>
      </w:r>
      <w:r w:rsidRPr="003E60FE">
        <w:rPr>
          <w:b/>
          <w:bCs/>
          <w:color w:val="auto"/>
        </w:rPr>
        <w:t xml:space="preserve"> exige une formation initiale en licence de grande qualité, voire une double licence</w:t>
      </w:r>
      <w:r w:rsidR="003E60FE">
        <w:rPr>
          <w:b/>
          <w:bCs/>
          <w:color w:val="auto"/>
        </w:rPr>
        <w:t> ;</w:t>
      </w:r>
      <w:r w:rsidRPr="003E60FE">
        <w:rPr>
          <w:b/>
          <w:bCs/>
          <w:color w:val="auto"/>
        </w:rPr>
        <w:t xml:space="preserve"> la mise en contexte historique ou </w:t>
      </w:r>
      <w:r w:rsidRPr="00F62311">
        <w:rPr>
          <w:b/>
          <w:bCs/>
          <w:color w:val="auto"/>
        </w:rPr>
        <w:t>ar</w:t>
      </w:r>
      <w:r w:rsidR="008A60EA" w:rsidRPr="00F62311">
        <w:rPr>
          <w:b/>
          <w:bCs/>
          <w:color w:val="auto"/>
        </w:rPr>
        <w:t>tistique</w:t>
      </w:r>
      <w:r w:rsidR="00B259D6" w:rsidRPr="00F62311">
        <w:rPr>
          <w:b/>
          <w:bCs/>
          <w:color w:val="auto"/>
        </w:rPr>
        <w:t xml:space="preserve"> </w:t>
      </w:r>
      <w:r w:rsidRPr="003E60FE">
        <w:rPr>
          <w:b/>
          <w:bCs/>
          <w:color w:val="auto"/>
        </w:rPr>
        <w:t xml:space="preserve">étant éminemment nécessaire à tout acteur au service </w:t>
      </w:r>
      <w:r w:rsidR="003E60FE">
        <w:rPr>
          <w:b/>
          <w:bCs/>
          <w:color w:val="auto"/>
        </w:rPr>
        <w:t>des institutions muséales et culturelles</w:t>
      </w:r>
      <w:r w:rsidRPr="003E60FE">
        <w:rPr>
          <w:b/>
          <w:bCs/>
          <w:color w:val="auto"/>
        </w:rPr>
        <w:t xml:space="preserve">. Une expérience dans le domaine du patrimoine est souhaitée. Cette formation </w:t>
      </w:r>
      <w:r w:rsidR="005D04E2" w:rsidRPr="003E60FE">
        <w:rPr>
          <w:b/>
          <w:bCs/>
          <w:color w:val="auto"/>
        </w:rPr>
        <w:t xml:space="preserve">propose une préparation aux concours du patrimoine </w:t>
      </w:r>
      <w:r w:rsidR="005D04E2">
        <w:rPr>
          <w:b/>
          <w:bCs/>
          <w:color w:val="auto"/>
        </w:rPr>
        <w:t xml:space="preserve">et </w:t>
      </w:r>
      <w:r w:rsidRPr="003E60FE">
        <w:rPr>
          <w:b/>
          <w:bCs/>
          <w:color w:val="auto"/>
        </w:rPr>
        <w:t xml:space="preserve">permet </w:t>
      </w:r>
      <w:r w:rsidR="005D04E2">
        <w:rPr>
          <w:b/>
          <w:bCs/>
          <w:color w:val="auto"/>
        </w:rPr>
        <w:t xml:space="preserve">ainsi </w:t>
      </w:r>
      <w:r w:rsidRPr="003E60FE">
        <w:rPr>
          <w:b/>
          <w:bCs/>
          <w:color w:val="auto"/>
        </w:rPr>
        <w:t xml:space="preserve">de se présenter dans des conditions optimales aux concours territoriaux d’attaché de conservation du patrimoine (A), d'assistant de conservation du patrimoine (B) et d'assistant principal (B). </w:t>
      </w:r>
    </w:p>
    <w:p w14:paraId="7D70B16D" w14:textId="77E5C25C" w:rsidR="00EC7EF2" w:rsidRPr="003E60FE" w:rsidRDefault="00EC7EF2" w:rsidP="001B62EC">
      <w:pPr>
        <w:pBdr>
          <w:top w:val="single" w:sz="6" w:space="0" w:color="009B90"/>
          <w:left w:val="single" w:sz="6" w:space="4" w:color="009B90"/>
          <w:bottom w:val="single" w:sz="6" w:space="0" w:color="009B90"/>
          <w:right w:val="single" w:sz="6" w:space="0" w:color="009B90"/>
        </w:pBdr>
        <w:spacing w:after="147" w:line="360" w:lineRule="auto"/>
        <w:ind w:left="136"/>
        <w:jc w:val="both"/>
        <w:rPr>
          <w:b/>
          <w:bCs/>
          <w:color w:val="auto"/>
        </w:rPr>
      </w:pPr>
      <w:r w:rsidRPr="003E60FE">
        <w:rPr>
          <w:b/>
          <w:bCs/>
          <w:color w:val="auto"/>
        </w:rPr>
        <w:t>Ces cadres d’emplois ouvrent à toute la diversité des métiers du patrimoine au sein des</w:t>
      </w:r>
      <w:r w:rsidR="00AC3800">
        <w:rPr>
          <w:b/>
          <w:bCs/>
          <w:color w:val="auto"/>
        </w:rPr>
        <w:t xml:space="preserve"> collectivités, des</w:t>
      </w:r>
      <w:r w:rsidRPr="003E60FE">
        <w:rPr>
          <w:b/>
          <w:bCs/>
          <w:color w:val="auto"/>
        </w:rPr>
        <w:t xml:space="preserve"> institutions publiques </w:t>
      </w:r>
      <w:r w:rsidR="00AC3800">
        <w:rPr>
          <w:b/>
          <w:bCs/>
          <w:color w:val="auto"/>
        </w:rPr>
        <w:t xml:space="preserve">et </w:t>
      </w:r>
      <w:r w:rsidRPr="003E60FE">
        <w:rPr>
          <w:b/>
          <w:bCs/>
          <w:color w:val="auto"/>
        </w:rPr>
        <w:t>culturelles</w:t>
      </w:r>
      <w:r w:rsidR="00AC3800">
        <w:rPr>
          <w:b/>
          <w:bCs/>
          <w:color w:val="auto"/>
        </w:rPr>
        <w:t>,</w:t>
      </w:r>
      <w:r w:rsidRPr="003E60FE">
        <w:rPr>
          <w:b/>
          <w:bCs/>
          <w:color w:val="auto"/>
        </w:rPr>
        <w:t xml:space="preserve"> dont les musées.</w:t>
      </w:r>
      <w:r w:rsidR="001B62EC">
        <w:rPr>
          <w:b/>
          <w:bCs/>
          <w:color w:val="auto"/>
        </w:rPr>
        <w:t xml:space="preserve"> </w:t>
      </w:r>
      <w:r w:rsidRPr="003E60FE">
        <w:rPr>
          <w:b/>
          <w:bCs/>
          <w:color w:val="auto"/>
        </w:rPr>
        <w:t xml:space="preserve">Des </w:t>
      </w:r>
      <w:r w:rsidR="00AC3800">
        <w:rPr>
          <w:b/>
          <w:bCs/>
          <w:color w:val="auto"/>
        </w:rPr>
        <w:t xml:space="preserve">études applicatives, des </w:t>
      </w:r>
      <w:r w:rsidRPr="003E60FE">
        <w:rPr>
          <w:b/>
          <w:bCs/>
          <w:color w:val="auto"/>
        </w:rPr>
        <w:t xml:space="preserve">visites de sites, compléments indispensables </w:t>
      </w:r>
      <w:r w:rsidR="001B62EC">
        <w:rPr>
          <w:b/>
          <w:bCs/>
          <w:color w:val="auto"/>
        </w:rPr>
        <w:t xml:space="preserve"> </w:t>
      </w:r>
      <w:r w:rsidRPr="003E60FE">
        <w:rPr>
          <w:b/>
          <w:bCs/>
          <w:color w:val="auto"/>
        </w:rPr>
        <w:t xml:space="preserve">à l’enseignement théorique, sont prévues dans certains </w:t>
      </w:r>
      <w:r w:rsidR="00562BBA">
        <w:rPr>
          <w:b/>
          <w:bCs/>
          <w:color w:val="auto"/>
        </w:rPr>
        <w:t>cours</w:t>
      </w:r>
      <w:r w:rsidRPr="003E60FE">
        <w:rPr>
          <w:b/>
          <w:bCs/>
          <w:color w:val="auto"/>
        </w:rPr>
        <w:t>. Il ne s’agit pas uniquement de visites des salles publiques de musée que les étudiants sont encouragés à faire seuls, mais de visites des « coulisses » d</w:t>
      </w:r>
      <w:r w:rsidR="00562BBA">
        <w:rPr>
          <w:b/>
          <w:bCs/>
          <w:color w:val="auto"/>
        </w:rPr>
        <w:t>’</w:t>
      </w:r>
      <w:r w:rsidRPr="003E60FE">
        <w:rPr>
          <w:b/>
          <w:bCs/>
          <w:color w:val="auto"/>
        </w:rPr>
        <w:t xml:space="preserve">institutions culturelles (services internes, réserves, ateliers de restauration, etc.), afin de leur en expliquer le fonctionnement et de les mettre en </w:t>
      </w:r>
      <w:r w:rsidR="00AC3800">
        <w:rPr>
          <w:b/>
          <w:bCs/>
          <w:color w:val="auto"/>
        </w:rPr>
        <w:t>relation directe</w:t>
      </w:r>
      <w:r w:rsidRPr="003E60FE">
        <w:rPr>
          <w:b/>
          <w:bCs/>
          <w:color w:val="auto"/>
        </w:rPr>
        <w:t xml:space="preserve"> avec des professionnels. </w:t>
      </w:r>
    </w:p>
    <w:p w14:paraId="29288949" w14:textId="0C4845BC" w:rsidR="00821E00" w:rsidRDefault="001F03E1">
      <w:pPr>
        <w:pStyle w:val="Titre2"/>
      </w:pPr>
      <w:r>
        <w:lastRenderedPageBreak/>
        <w:t xml:space="preserve">Organisation de la formation </w:t>
      </w:r>
    </w:p>
    <w:p w14:paraId="1327847F" w14:textId="77777777" w:rsidR="00821E00" w:rsidRDefault="001F03E1">
      <w:pPr>
        <w:spacing w:after="0"/>
      </w:pPr>
      <w:r>
        <w:rPr>
          <w:b/>
          <w:sz w:val="28"/>
        </w:rPr>
        <w:t xml:space="preserve"> </w:t>
      </w:r>
    </w:p>
    <w:tbl>
      <w:tblPr>
        <w:tblStyle w:val="TableGrid"/>
        <w:tblW w:w="10815" w:type="dxa"/>
        <w:tblInd w:w="-34" w:type="dxa"/>
        <w:tblCellMar>
          <w:top w:w="118" w:type="dxa"/>
          <w:right w:w="115" w:type="dxa"/>
        </w:tblCellMar>
        <w:tblLook w:val="04A0" w:firstRow="1" w:lastRow="0" w:firstColumn="1" w:lastColumn="0" w:noHBand="0" w:noVBand="1"/>
      </w:tblPr>
      <w:tblGrid>
        <w:gridCol w:w="3097"/>
        <w:gridCol w:w="7718"/>
      </w:tblGrid>
      <w:tr w:rsidR="00821E00" w14:paraId="388D7AFF" w14:textId="77777777">
        <w:trPr>
          <w:trHeight w:val="642"/>
        </w:trPr>
        <w:tc>
          <w:tcPr>
            <w:tcW w:w="3097" w:type="dxa"/>
            <w:tcBorders>
              <w:top w:val="single" w:sz="8" w:space="0" w:color="009B90"/>
              <w:left w:val="single" w:sz="8" w:space="0" w:color="009B90"/>
              <w:bottom w:val="nil"/>
              <w:right w:val="nil"/>
            </w:tcBorders>
          </w:tcPr>
          <w:p w14:paraId="6E12C0D8" w14:textId="77777777" w:rsidR="00821E00" w:rsidRDefault="00821E00"/>
        </w:tc>
        <w:tc>
          <w:tcPr>
            <w:tcW w:w="7718" w:type="dxa"/>
            <w:tcBorders>
              <w:top w:val="single" w:sz="8" w:space="0" w:color="009B90"/>
              <w:left w:val="nil"/>
              <w:bottom w:val="nil"/>
              <w:right w:val="single" w:sz="8" w:space="0" w:color="009B90"/>
            </w:tcBorders>
            <w:vAlign w:val="center"/>
          </w:tcPr>
          <w:p w14:paraId="607D0DF6" w14:textId="77777777" w:rsidR="00821E00" w:rsidRDefault="001F03E1">
            <w:pPr>
              <w:ind w:left="1623"/>
            </w:pPr>
            <w:r>
              <w:rPr>
                <w:b/>
                <w:color w:val="009B90"/>
                <w:sz w:val="36"/>
              </w:rPr>
              <w:t xml:space="preserve">Glossaire </w:t>
            </w:r>
          </w:p>
        </w:tc>
      </w:tr>
      <w:tr w:rsidR="00821E00" w14:paraId="7C513660" w14:textId="77777777" w:rsidTr="001C24E1">
        <w:trPr>
          <w:trHeight w:val="2254"/>
        </w:trPr>
        <w:tc>
          <w:tcPr>
            <w:tcW w:w="3097" w:type="dxa"/>
            <w:tcBorders>
              <w:top w:val="nil"/>
              <w:left w:val="single" w:sz="8" w:space="0" w:color="009B90"/>
              <w:bottom w:val="single" w:sz="8" w:space="0" w:color="009B90"/>
              <w:right w:val="nil"/>
            </w:tcBorders>
          </w:tcPr>
          <w:p w14:paraId="26B4604E" w14:textId="77777777" w:rsidR="00821E00" w:rsidRDefault="001F03E1">
            <w:pPr>
              <w:spacing w:after="97"/>
              <w:ind w:left="262"/>
            </w:pPr>
            <w:r>
              <w:rPr>
                <w:rFonts w:ascii="Segoe UI Emoji" w:eastAsia="Segoe UI Emoji" w:hAnsi="Segoe UI Emoji" w:cs="Segoe UI Emoji"/>
                <w:color w:val="009B90"/>
                <w:sz w:val="16"/>
              </w:rPr>
              <w:t>☑</w:t>
            </w:r>
            <w:r>
              <w:rPr>
                <w:rFonts w:ascii="Verdana" w:eastAsia="Verdana" w:hAnsi="Verdana" w:cs="Verdana"/>
                <w:sz w:val="18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8"/>
              </w:rPr>
              <w:t>:</w:t>
            </w:r>
            <w:r>
              <w:rPr>
                <w:rFonts w:ascii="Verdana" w:eastAsia="Verdana" w:hAnsi="Verdana" w:cs="Verdana"/>
                <w:sz w:val="18"/>
              </w:rPr>
              <w:t xml:space="preserve"> Matières à choix</w:t>
            </w:r>
            <w:r>
              <w:rPr>
                <w:rFonts w:ascii="Verdana" w:eastAsia="Verdana" w:hAnsi="Verdana" w:cs="Verdana"/>
                <w:b/>
                <w:sz w:val="18"/>
              </w:rPr>
              <w:t xml:space="preserve"> </w:t>
            </w:r>
          </w:p>
          <w:p w14:paraId="70DF57BD" w14:textId="77777777" w:rsidR="00821E00" w:rsidRDefault="001F03E1">
            <w:pPr>
              <w:spacing w:after="92"/>
              <w:ind w:left="262"/>
            </w:pPr>
            <w:r>
              <w:rPr>
                <w:rFonts w:ascii="Verdana" w:eastAsia="Verdana" w:hAnsi="Verdana" w:cs="Verdana"/>
                <w:b/>
                <w:sz w:val="18"/>
              </w:rPr>
              <w:t xml:space="preserve">CM </w:t>
            </w:r>
            <w:r>
              <w:rPr>
                <w:rFonts w:ascii="Verdana" w:eastAsia="Verdana" w:hAnsi="Verdana" w:cs="Verdana"/>
                <w:sz w:val="18"/>
              </w:rPr>
              <w:t xml:space="preserve">: Cours Magistral </w:t>
            </w:r>
          </w:p>
          <w:p w14:paraId="4335F1D5" w14:textId="77777777" w:rsidR="00821E00" w:rsidRDefault="001F03E1">
            <w:pPr>
              <w:spacing w:after="90"/>
              <w:ind w:left="262"/>
            </w:pPr>
            <w:r>
              <w:rPr>
                <w:rFonts w:ascii="Verdana" w:eastAsia="Verdana" w:hAnsi="Verdana" w:cs="Verdana"/>
                <w:b/>
                <w:sz w:val="18"/>
              </w:rPr>
              <w:t>TD</w:t>
            </w:r>
            <w:r>
              <w:rPr>
                <w:rFonts w:ascii="Verdana" w:eastAsia="Verdana" w:hAnsi="Verdana" w:cs="Verdana"/>
                <w:sz w:val="18"/>
              </w:rPr>
              <w:t xml:space="preserve"> : Travaux Dirigés </w:t>
            </w:r>
          </w:p>
          <w:p w14:paraId="078B621B" w14:textId="77777777" w:rsidR="00821E00" w:rsidRDefault="001F03E1">
            <w:pPr>
              <w:ind w:left="262"/>
            </w:pPr>
            <w:r>
              <w:rPr>
                <w:rFonts w:ascii="Verdana" w:eastAsia="Verdana" w:hAnsi="Verdana" w:cs="Verdana"/>
                <w:sz w:val="18"/>
              </w:rPr>
              <w:t xml:space="preserve"> </w:t>
            </w:r>
          </w:p>
        </w:tc>
        <w:tc>
          <w:tcPr>
            <w:tcW w:w="7718" w:type="dxa"/>
            <w:tcBorders>
              <w:top w:val="nil"/>
              <w:left w:val="nil"/>
              <w:bottom w:val="single" w:sz="8" w:space="0" w:color="009B90"/>
              <w:right w:val="single" w:sz="8" w:space="0" w:color="009B90"/>
            </w:tcBorders>
            <w:vAlign w:val="center"/>
          </w:tcPr>
          <w:p w14:paraId="093F649A" w14:textId="77777777" w:rsidR="00821E00" w:rsidRDefault="001F03E1">
            <w:pPr>
              <w:spacing w:after="73"/>
            </w:pPr>
            <w:r>
              <w:rPr>
                <w:rFonts w:ascii="Verdana" w:eastAsia="Verdana" w:hAnsi="Verdana" w:cs="Verdana"/>
                <w:b/>
                <w:sz w:val="18"/>
              </w:rPr>
              <w:t>MCCC :</w:t>
            </w:r>
            <w:r>
              <w:rPr>
                <w:rFonts w:ascii="Verdana" w:eastAsia="Verdana" w:hAnsi="Verdana" w:cs="Verdana"/>
                <w:sz w:val="18"/>
              </w:rPr>
              <w:t xml:space="preserve"> Modalités de Contrôle des Connaissances et des Compétences </w:t>
            </w:r>
          </w:p>
          <w:p w14:paraId="600323A9" w14:textId="77777777" w:rsidR="00821E00" w:rsidRDefault="001F03E1">
            <w:pPr>
              <w:spacing w:after="7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          TE :</w:t>
            </w:r>
            <w:r>
              <w:rPr>
                <w:rFonts w:ascii="Verdana" w:eastAsia="Verdana" w:hAnsi="Verdana" w:cs="Verdana"/>
                <w:sz w:val="16"/>
              </w:rPr>
              <w:t xml:space="preserve"> Terminal Écrit </w:t>
            </w:r>
          </w:p>
          <w:p w14:paraId="737C01AD" w14:textId="77777777" w:rsidR="00821E00" w:rsidRDefault="001F03E1">
            <w:pPr>
              <w:spacing w:after="8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          TO :</w:t>
            </w:r>
            <w:r>
              <w:rPr>
                <w:rFonts w:ascii="Verdana" w:eastAsia="Verdana" w:hAnsi="Verdana" w:cs="Verdana"/>
                <w:sz w:val="16"/>
              </w:rPr>
              <w:t xml:space="preserve"> Terminal Oral </w:t>
            </w:r>
          </w:p>
          <w:p w14:paraId="775950A4" w14:textId="77777777" w:rsidR="00821E00" w:rsidRDefault="001F03E1">
            <w:pPr>
              <w:spacing w:after="79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          EE :</w:t>
            </w:r>
            <w:r>
              <w:rPr>
                <w:rFonts w:ascii="Verdana" w:eastAsia="Verdana" w:hAnsi="Verdana" w:cs="Verdana"/>
                <w:sz w:val="16"/>
              </w:rPr>
              <w:t xml:space="preserve"> Épreuve Écrite </w:t>
            </w:r>
          </w:p>
          <w:p w14:paraId="38779B17" w14:textId="77777777" w:rsidR="00821E00" w:rsidRDefault="001F03E1">
            <w:pPr>
              <w:spacing w:after="81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          EO :</w:t>
            </w:r>
            <w:r>
              <w:rPr>
                <w:rFonts w:ascii="Verdana" w:eastAsia="Verdana" w:hAnsi="Verdana" w:cs="Verdana"/>
                <w:sz w:val="16"/>
              </w:rPr>
              <w:t xml:space="preserve"> Épreuve Orale </w:t>
            </w:r>
          </w:p>
          <w:p w14:paraId="2201B176" w14:textId="632DCA2A" w:rsidR="00821E00" w:rsidRDefault="001F03E1" w:rsidP="001C24E1">
            <w:pPr>
              <w:spacing w:after="98"/>
            </w:pPr>
            <w:r>
              <w:rPr>
                <w:rFonts w:ascii="Verdana" w:eastAsia="Verdana" w:hAnsi="Verdana" w:cs="Verdana"/>
                <w:b/>
                <w:sz w:val="16"/>
              </w:rPr>
              <w:t xml:space="preserve">           CC</w:t>
            </w:r>
            <w:r>
              <w:rPr>
                <w:rFonts w:ascii="Verdana" w:eastAsia="Verdana" w:hAnsi="Verdana" w:cs="Verdana"/>
                <w:sz w:val="16"/>
              </w:rPr>
              <w:t xml:space="preserve"> : Contrôle Continu</w:t>
            </w:r>
          </w:p>
          <w:p w14:paraId="3601C0E1" w14:textId="77777777" w:rsidR="00821E00" w:rsidRDefault="001F03E1" w:rsidP="00F129B9">
            <w:pPr>
              <w:spacing w:line="265" w:lineRule="auto"/>
              <w:ind w:right="728"/>
            </w:pPr>
            <w:r>
              <w:rPr>
                <w:rFonts w:ascii="Segoe UI Symbol" w:eastAsia="Segoe UI Symbol" w:hAnsi="Segoe UI Symbol" w:cs="Segoe UI Symbol"/>
                <w:color w:val="009B90"/>
                <w:sz w:val="20"/>
              </w:rPr>
              <w:t>☆</w:t>
            </w:r>
            <w:r>
              <w:rPr>
                <w:rFonts w:ascii="Verdana" w:eastAsia="Verdana" w:hAnsi="Verdana" w:cs="Verdana"/>
                <w:sz w:val="18"/>
              </w:rPr>
              <w:t xml:space="preserve"> : Indique des modalités de contrôle spécifiques pour les étudiants       faisant l’objet d’une dispense d’assiduité.</w:t>
            </w:r>
          </w:p>
        </w:tc>
      </w:tr>
    </w:tbl>
    <w:p w14:paraId="1C0B6FE6" w14:textId="32074C25" w:rsidR="00F62311" w:rsidRDefault="00F62311">
      <w:pPr>
        <w:spacing w:after="0"/>
      </w:pPr>
    </w:p>
    <w:p w14:paraId="5D00FEE2" w14:textId="77777777" w:rsidR="000E06DF" w:rsidRDefault="000E06DF">
      <w:pPr>
        <w:spacing w:after="0"/>
      </w:pPr>
    </w:p>
    <w:p w14:paraId="529FFB62" w14:textId="445E4C51" w:rsidR="00821E00" w:rsidRDefault="001F03E1">
      <w:pPr>
        <w:spacing w:after="0"/>
      </w:pPr>
      <w:r>
        <w:t xml:space="preserve"> </w:t>
      </w:r>
    </w:p>
    <w:p w14:paraId="5E7BB7D7" w14:textId="6A6509EF" w:rsidR="00821E00" w:rsidRDefault="001F03E1" w:rsidP="008D4341">
      <w:pPr>
        <w:spacing w:after="25"/>
        <w:ind w:left="93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22EE5450" wp14:editId="2C2549E5">
            <wp:simplePos x="0" y="0"/>
            <wp:positionH relativeFrom="column">
              <wp:posOffset>-347978</wp:posOffset>
            </wp:positionH>
            <wp:positionV relativeFrom="paragraph">
              <wp:posOffset>-81510</wp:posOffset>
            </wp:positionV>
            <wp:extent cx="988060" cy="581025"/>
            <wp:effectExtent l="0" t="0" r="0" b="0"/>
            <wp:wrapSquare wrapText="bothSides"/>
            <wp:docPr id="190" name="Picture 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19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2311">
        <w:rPr>
          <w:rFonts w:ascii="Verdana" w:eastAsia="Verdana" w:hAnsi="Verdana" w:cs="Verdana"/>
          <w:color w:val="009B90"/>
          <w:sz w:val="18"/>
        </w:rPr>
        <w:t>PARCOURS</w:t>
      </w:r>
      <w:r w:rsidR="00F62311">
        <w:rPr>
          <w:rFonts w:ascii="Verdana" w:eastAsia="Verdana" w:hAnsi="Verdana" w:cs="Verdana"/>
          <w:b/>
          <w:color w:val="009B90"/>
          <w:sz w:val="18"/>
        </w:rPr>
        <w:t xml:space="preserve"> MUSEOGRAPHIE - VALORISATION PATRIMONIALES et CULTURELLES</w:t>
      </w:r>
    </w:p>
    <w:p w14:paraId="4B4899C2" w14:textId="77777777" w:rsidR="00821E00" w:rsidRDefault="001F03E1">
      <w:pPr>
        <w:spacing w:after="0"/>
        <w:ind w:left="10" w:hanging="10"/>
      </w:pPr>
      <w:r>
        <w:rPr>
          <w:rFonts w:ascii="Verdana" w:eastAsia="Verdana" w:hAnsi="Verdana" w:cs="Verdana"/>
          <w:b/>
          <w:color w:val="009B90"/>
          <w:sz w:val="18"/>
        </w:rPr>
        <w:t xml:space="preserve">MASTER </w:t>
      </w:r>
      <w:r>
        <w:rPr>
          <w:rFonts w:ascii="Verdana" w:eastAsia="Verdana" w:hAnsi="Verdana" w:cs="Verdana"/>
          <w:color w:val="009B90"/>
          <w:sz w:val="18"/>
        </w:rPr>
        <w:t>MENTION</w:t>
      </w:r>
      <w:r>
        <w:rPr>
          <w:rFonts w:ascii="Verdana" w:eastAsia="Verdana" w:hAnsi="Verdana" w:cs="Verdana"/>
          <w:b/>
          <w:color w:val="009B90"/>
          <w:sz w:val="18"/>
        </w:rPr>
        <w:t xml:space="preserve"> </w:t>
      </w:r>
      <w:r w:rsidR="00C777F2">
        <w:rPr>
          <w:rFonts w:ascii="Verdana" w:eastAsia="Verdana" w:hAnsi="Verdana" w:cs="Verdana"/>
          <w:color w:val="009B90"/>
          <w:sz w:val="18"/>
        </w:rPr>
        <w:t>PATRIMOINE ET MUSEES</w:t>
      </w:r>
    </w:p>
    <w:p w14:paraId="57DBE029" w14:textId="0A3EFCF8" w:rsidR="000E06DF" w:rsidRPr="000E06DF" w:rsidRDefault="001F03E1" w:rsidP="000E06DF">
      <w:pPr>
        <w:spacing w:after="248"/>
        <w:ind w:left="10" w:hanging="10"/>
        <w:rPr>
          <w:rFonts w:ascii="Verdana" w:eastAsia="Verdana" w:hAnsi="Verdana" w:cs="Verdana"/>
          <w:b/>
          <w:color w:val="009B90"/>
          <w:sz w:val="18"/>
        </w:rPr>
      </w:pPr>
      <w:r>
        <w:rPr>
          <w:rFonts w:ascii="Verdana" w:eastAsia="Verdana" w:hAnsi="Verdana" w:cs="Verdana"/>
          <w:b/>
          <w:color w:val="767171"/>
          <w:sz w:val="18"/>
        </w:rPr>
        <w:t>Année universitaire 202</w:t>
      </w:r>
      <w:r w:rsidR="009E0833">
        <w:rPr>
          <w:rFonts w:ascii="Verdana" w:eastAsia="Verdana" w:hAnsi="Verdana" w:cs="Verdana"/>
          <w:b/>
          <w:color w:val="767171"/>
          <w:sz w:val="18"/>
        </w:rPr>
        <w:t>5</w:t>
      </w:r>
      <w:r>
        <w:rPr>
          <w:rFonts w:ascii="Verdana" w:eastAsia="Verdana" w:hAnsi="Verdana" w:cs="Verdana"/>
          <w:b/>
          <w:color w:val="767171"/>
          <w:sz w:val="18"/>
        </w:rPr>
        <w:t>-202</w:t>
      </w:r>
      <w:r w:rsidR="009E0833">
        <w:rPr>
          <w:rFonts w:ascii="Verdana" w:eastAsia="Verdana" w:hAnsi="Verdana" w:cs="Verdana"/>
          <w:b/>
          <w:color w:val="767171"/>
          <w:sz w:val="18"/>
        </w:rPr>
        <w:t>6</w:t>
      </w:r>
      <w:r>
        <w:rPr>
          <w:rFonts w:ascii="Verdana" w:eastAsia="Verdana" w:hAnsi="Verdana" w:cs="Verdana"/>
          <w:b/>
          <w:color w:val="009B90"/>
          <w:sz w:val="18"/>
        </w:rPr>
        <w:t xml:space="preserve"> </w:t>
      </w:r>
    </w:p>
    <w:p w14:paraId="0D709C30" w14:textId="77777777" w:rsidR="00821E00" w:rsidRDefault="001F03E1">
      <w:pPr>
        <w:pStyle w:val="Titre3"/>
        <w:ind w:left="-5"/>
      </w:pPr>
      <w:r>
        <w:t xml:space="preserve">SEMESTRE 1 </w:t>
      </w:r>
      <w:r>
        <w:rPr>
          <w:b w:val="0"/>
          <w:sz w:val="18"/>
        </w:rPr>
        <w:t xml:space="preserve"> </w:t>
      </w:r>
    </w:p>
    <w:tbl>
      <w:tblPr>
        <w:tblStyle w:val="TableGrid"/>
        <w:tblW w:w="10584" w:type="dxa"/>
        <w:tblInd w:w="1" w:type="dxa"/>
        <w:tblLayout w:type="fixed"/>
        <w:tblCellMar>
          <w:top w:w="47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6834"/>
        <w:gridCol w:w="963"/>
        <w:gridCol w:w="1128"/>
        <w:gridCol w:w="1008"/>
        <w:gridCol w:w="651"/>
      </w:tblGrid>
      <w:tr w:rsidR="00821E00" w14:paraId="48DDCD0E" w14:textId="77777777" w:rsidTr="00AA0FB4">
        <w:trPr>
          <w:trHeight w:val="278"/>
        </w:trPr>
        <w:tc>
          <w:tcPr>
            <w:tcW w:w="6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34249F00" w14:textId="10586FB0" w:rsidR="00821E00" w:rsidRDefault="001F03E1">
            <w:pPr>
              <w:ind w:right="53"/>
              <w:jc w:val="center"/>
            </w:pPr>
            <w:r>
              <w:rPr>
                <w:b/>
                <w:color w:val="FFFFFF"/>
              </w:rPr>
              <w:t xml:space="preserve">Unités d’Enseignement (UE) / Matières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7BF49A5D" w14:textId="77777777" w:rsidR="00821E00" w:rsidRDefault="001F03E1">
            <w:pPr>
              <w:ind w:left="22"/>
            </w:pPr>
            <w:r>
              <w:rPr>
                <w:b/>
                <w:color w:val="FFFFFF"/>
              </w:rPr>
              <w:t xml:space="preserve">Volumes Horaires </w:t>
            </w:r>
          </w:p>
        </w:tc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71D2DA0B" w14:textId="77777777" w:rsidR="00821E00" w:rsidRDefault="001F03E1">
            <w:pPr>
              <w:ind w:right="54"/>
              <w:jc w:val="center"/>
            </w:pPr>
            <w:r>
              <w:rPr>
                <w:b/>
                <w:color w:val="FFFFFF"/>
              </w:rPr>
              <w:t xml:space="preserve">MCCC </w:t>
            </w:r>
          </w:p>
        </w:tc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4103C65E" w14:textId="77777777" w:rsidR="00821E00" w:rsidRDefault="001F03E1">
            <w:pPr>
              <w:ind w:left="1"/>
            </w:pPr>
            <w:r>
              <w:rPr>
                <w:b/>
                <w:color w:val="FFFFFF"/>
              </w:rPr>
              <w:t xml:space="preserve">ECTS </w:t>
            </w:r>
          </w:p>
        </w:tc>
      </w:tr>
      <w:tr w:rsidR="00821E00" w14:paraId="579B9CAD" w14:textId="77777777" w:rsidTr="00AA0FB4">
        <w:trPr>
          <w:trHeight w:val="278"/>
        </w:trPr>
        <w:tc>
          <w:tcPr>
            <w:tcW w:w="68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61D0" w14:textId="77777777" w:rsidR="00821E00" w:rsidRDefault="00821E00"/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0F85263B" w14:textId="77777777" w:rsidR="00821E00" w:rsidRDefault="001F03E1">
            <w:pPr>
              <w:ind w:right="47"/>
              <w:jc w:val="center"/>
            </w:pPr>
            <w:r>
              <w:rPr>
                <w:color w:val="FFFFFF"/>
              </w:rPr>
              <w:t xml:space="preserve">CM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02186BB9" w14:textId="77777777" w:rsidR="00821E00" w:rsidRDefault="001F03E1">
            <w:pPr>
              <w:ind w:right="50"/>
              <w:jc w:val="center"/>
            </w:pPr>
            <w:r>
              <w:rPr>
                <w:color w:val="FFFFFF"/>
              </w:rPr>
              <w:t xml:space="preserve">TD </w:t>
            </w:r>
          </w:p>
        </w:tc>
        <w:tc>
          <w:tcPr>
            <w:tcW w:w="10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94182" w14:textId="77777777" w:rsidR="00821E00" w:rsidRDefault="00821E00"/>
        </w:tc>
        <w:tc>
          <w:tcPr>
            <w:tcW w:w="6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313CD" w14:textId="77777777" w:rsidR="00821E00" w:rsidRDefault="00821E00"/>
        </w:tc>
      </w:tr>
      <w:tr w:rsidR="00821E00" w14:paraId="6CEE3746" w14:textId="77777777" w:rsidTr="00AA0FB4">
        <w:trPr>
          <w:trHeight w:val="277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07D686C5" w14:textId="0FF85A3C" w:rsidR="00821E00" w:rsidRDefault="001F03E1">
            <w:r>
              <w:rPr>
                <w:b/>
              </w:rPr>
              <w:t xml:space="preserve">UE 1 – </w:t>
            </w:r>
            <w:r w:rsidR="000E71EB">
              <w:rPr>
                <w:b/>
              </w:rPr>
              <w:t>Fondamentaux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4BFCF8F3" w14:textId="77777777" w:rsidR="00821E00" w:rsidRDefault="00821E00"/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2E763C2" w14:textId="77777777" w:rsidR="00821E00" w:rsidRDefault="00821E00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1EAEF61" w14:textId="3164D976" w:rsidR="00821E00" w:rsidRPr="00BC13AA" w:rsidRDefault="003175A0">
            <w:pPr>
              <w:ind w:right="50"/>
              <w:jc w:val="center"/>
              <w:rPr>
                <w:color w:val="7030A0"/>
              </w:rPr>
            </w:pPr>
            <w:r w:rsidRPr="00F62311">
              <w:rPr>
                <w:b/>
                <w:color w:val="auto"/>
              </w:rPr>
              <w:t>14</w:t>
            </w:r>
          </w:p>
        </w:tc>
      </w:tr>
      <w:tr w:rsidR="00821E00" w14:paraId="21F84169" w14:textId="77777777" w:rsidTr="00AA0FB4">
        <w:trPr>
          <w:trHeight w:val="251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6CDF" w14:textId="6D4BA531" w:rsidR="00821E00" w:rsidRPr="009907B5" w:rsidRDefault="005A2208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Introduction à la connaissance des patrimoines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64FA" w14:textId="66447EDD" w:rsidR="00821E00" w:rsidRPr="001C24E1" w:rsidRDefault="00106881">
            <w:pPr>
              <w:ind w:right="50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1</w:t>
            </w:r>
            <w:r w:rsidR="00D3627C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ACFA" w14:textId="77777777" w:rsidR="00821E00" w:rsidRPr="001C24E1" w:rsidRDefault="001F03E1">
            <w:pPr>
              <w:jc w:val="center"/>
              <w:rPr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ACAB6" w14:textId="126319DC" w:rsidR="00821E00" w:rsidRPr="001C24E1" w:rsidRDefault="005A2208">
            <w:pPr>
              <w:ind w:right="55"/>
              <w:jc w:val="center"/>
              <w:rPr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TE (</w:t>
            </w:r>
            <w:r w:rsidR="0055655B" w:rsidRPr="00F62311">
              <w:rPr>
                <w:color w:val="auto"/>
                <w:sz w:val="20"/>
                <w:szCs w:val="20"/>
              </w:rPr>
              <w:t>2h</w:t>
            </w:r>
            <w:r w:rsidRPr="00F62311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846F" w14:textId="377E6290" w:rsidR="00821E00" w:rsidRPr="00A12D0A" w:rsidRDefault="007D7985">
            <w:pPr>
              <w:ind w:right="48"/>
              <w:jc w:val="center"/>
              <w:rPr>
                <w:b/>
                <w:bCs/>
                <w:color w:val="7030A0"/>
                <w:sz w:val="20"/>
                <w:szCs w:val="20"/>
              </w:rPr>
            </w:pPr>
            <w:r w:rsidRPr="00A12D0A">
              <w:rPr>
                <w:rFonts w:ascii="Segoe UI Symbol" w:eastAsia="Segoe UI Symbol" w:hAnsi="Segoe UI Symbol" w:cs="Segoe UI Symbol"/>
                <w:b/>
                <w:bCs/>
                <w:color w:val="7030A0"/>
                <w:sz w:val="20"/>
                <w:szCs w:val="20"/>
              </w:rPr>
              <w:t>2</w:t>
            </w:r>
          </w:p>
        </w:tc>
      </w:tr>
      <w:tr w:rsidR="00821E00" w14:paraId="13789BD7" w14:textId="77777777" w:rsidTr="00AA0FB4">
        <w:trPr>
          <w:trHeight w:val="250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1DA1" w14:textId="0594690F" w:rsidR="003B434E" w:rsidRPr="009907B5" w:rsidRDefault="005A2208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7D7985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Droit du </w:t>
            </w: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patrimoine</w:t>
            </w:r>
            <w:r w:rsidR="007D7985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 et mouvement des œuvres – approche nationale et internationale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78414" w14:textId="16FB248A" w:rsidR="00821E00" w:rsidRPr="00F62311" w:rsidRDefault="0051221C">
            <w:pPr>
              <w:ind w:right="50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24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BDE4" w14:textId="53817F37" w:rsidR="00821E00" w:rsidRPr="001C24E1" w:rsidRDefault="001F03E1">
            <w:pPr>
              <w:jc w:val="center"/>
              <w:rPr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  <w:r w:rsidR="001E18A6">
              <w:rPr>
                <w:rFonts w:ascii="Segoe UI Symbol" w:eastAsia="Segoe UI Symbol" w:hAnsi="Segoe UI Symbol" w:cs="Segoe UI Symbol"/>
                <w:sz w:val="20"/>
                <w:szCs w:val="20"/>
              </w:rPr>
              <w:t>6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BD0BC" w14:textId="475C8D84" w:rsidR="00821E00" w:rsidRPr="00F62311" w:rsidRDefault="007D7985">
            <w:pPr>
              <w:ind w:right="55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DOSSIER</w:t>
            </w:r>
            <w:r w:rsidR="001F03E1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38E58" w14:textId="0E0559CE" w:rsidR="00821E00" w:rsidRPr="00F62311" w:rsidRDefault="007D7985">
            <w:pPr>
              <w:ind w:right="48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4</w:t>
            </w:r>
          </w:p>
        </w:tc>
      </w:tr>
      <w:tr w:rsidR="00821E00" w14:paraId="13B20B5A" w14:textId="77777777" w:rsidTr="00AA0FB4">
        <w:trPr>
          <w:trHeight w:val="251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40BA" w14:textId="497090A2" w:rsidR="009907B5" w:rsidRPr="009907B5" w:rsidRDefault="005A2208">
            <w:pPr>
              <w:rPr>
                <w:rFonts w:ascii="Segoe UI Symbol" w:eastAsia="Segoe UI Symbol" w:hAnsi="Segoe UI Symbol" w:cs="Segoe UI Symbol"/>
                <w:color w:val="70AD47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Organisation de la culture et des musées en France et en Europe</w:t>
            </w:r>
            <w:r w:rsidR="001F03E1" w:rsidRPr="001C24E1">
              <w:rPr>
                <w:rFonts w:ascii="Segoe UI Symbol" w:eastAsia="Segoe UI Symbol" w:hAnsi="Segoe UI Symbol" w:cs="Segoe UI Symbol"/>
                <w:color w:val="70AD47"/>
                <w:sz w:val="20"/>
                <w:szCs w:val="20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ED33" w14:textId="16C9BAF6" w:rsidR="00821E00" w:rsidRPr="001C24E1" w:rsidRDefault="004007E9">
            <w:pPr>
              <w:ind w:right="50"/>
              <w:jc w:val="center"/>
              <w:rPr>
                <w:sz w:val="20"/>
                <w:szCs w:val="20"/>
              </w:rPr>
            </w:pPr>
            <w:r w:rsidRPr="00892604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18</w:t>
            </w:r>
            <w:r w:rsidR="001F03E1" w:rsidRPr="00892604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77E6" w14:textId="77777777" w:rsidR="00821E00" w:rsidRPr="001C24E1" w:rsidRDefault="001F03E1">
            <w:pPr>
              <w:jc w:val="center"/>
              <w:rPr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E7922" w14:textId="4C16D800" w:rsidR="00821E00" w:rsidRPr="001C24E1" w:rsidRDefault="007D7985">
            <w:pPr>
              <w:ind w:right="5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 (2h)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119A" w14:textId="1AF9B0D5" w:rsidR="00821E00" w:rsidRPr="00F62311" w:rsidRDefault="007D7985">
            <w:pPr>
              <w:ind w:right="48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4</w:t>
            </w:r>
          </w:p>
        </w:tc>
      </w:tr>
      <w:tr w:rsidR="009907B5" w14:paraId="76A22E6A" w14:textId="77777777" w:rsidTr="00AA0FB4">
        <w:trPr>
          <w:trHeight w:val="251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D284" w14:textId="539A139B" w:rsidR="009907B5" w:rsidRPr="001C24E1" w:rsidRDefault="009907B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Histoire des musées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CDC5B" w14:textId="17A163F9" w:rsidR="009907B5" w:rsidRPr="00892604" w:rsidRDefault="009907B5">
            <w:pPr>
              <w:ind w:right="50"/>
              <w:jc w:val="center"/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2</w:t>
            </w:r>
            <w:r w:rsidR="00CC3FCB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770F" w14:textId="77777777" w:rsidR="009907B5" w:rsidRPr="001C24E1" w:rsidRDefault="009907B5">
            <w:pPr>
              <w:jc w:val="center"/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A58C8" w14:textId="7F8605FB" w:rsidR="009907B5" w:rsidRPr="001C24E1" w:rsidRDefault="00330690">
            <w:pPr>
              <w:ind w:right="55"/>
              <w:jc w:val="center"/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330690">
              <w:rPr>
                <w:sz w:val="20"/>
                <w:szCs w:val="20"/>
              </w:rPr>
              <w:t>T</w:t>
            </w:r>
            <w:r w:rsidR="00FF54D3">
              <w:rPr>
                <w:sz w:val="20"/>
                <w:szCs w:val="20"/>
              </w:rPr>
              <w:t>O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E4CB" w14:textId="615578DB" w:rsidR="009907B5" w:rsidRPr="00F62311" w:rsidRDefault="009907B5">
            <w:pPr>
              <w:ind w:right="48"/>
              <w:jc w:val="center"/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4</w:t>
            </w:r>
          </w:p>
        </w:tc>
      </w:tr>
      <w:tr w:rsidR="00FF54D3" w14:paraId="446C2201" w14:textId="77777777" w:rsidTr="00AA0FB4">
        <w:trPr>
          <w:trHeight w:val="276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1206646F" w14:textId="1CC8EDCB" w:rsidR="00FF54D3" w:rsidRDefault="00FF54D3" w:rsidP="00FF54D3">
            <w:r>
              <w:rPr>
                <w:b/>
              </w:rPr>
              <w:t>UE 2 – Connaissance de fonds patrimoniaux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1A47B4AB" w14:textId="77777777" w:rsidR="00FF54D3" w:rsidRDefault="00FF54D3" w:rsidP="00FF54D3"/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BEABC64" w14:textId="77777777" w:rsidR="00FF54D3" w:rsidRDefault="00FF54D3" w:rsidP="00FF54D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74A31FB" w14:textId="77777777" w:rsidR="00FF54D3" w:rsidRDefault="00FF54D3" w:rsidP="00FF54D3">
            <w:pPr>
              <w:ind w:right="47"/>
              <w:jc w:val="center"/>
            </w:pPr>
            <w:r>
              <w:rPr>
                <w:b/>
              </w:rPr>
              <w:t xml:space="preserve">8 </w:t>
            </w:r>
          </w:p>
        </w:tc>
      </w:tr>
      <w:tr w:rsidR="00FF54D3" w14:paraId="29FBC6B6" w14:textId="77777777" w:rsidTr="00AA0FB4">
        <w:trPr>
          <w:trHeight w:val="248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6692" w14:textId="5A7A7997" w:rsidR="00FF54D3" w:rsidRPr="007D7985" w:rsidRDefault="00FF54D3" w:rsidP="007D798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7D7985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Archéologie et patrimoine </w:t>
            </w:r>
            <w:r w:rsidR="007D7985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(</w:t>
            </w:r>
            <w:r w:rsidR="00CE65D1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visites de sites</w:t>
            </w:r>
            <w:r w:rsidR="007D7985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)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9939" w14:textId="2080F909" w:rsidR="00FF54D3" w:rsidRPr="00F62311" w:rsidRDefault="007D7985" w:rsidP="00FF54D3">
            <w:pPr>
              <w:ind w:right="47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B03A9" w14:textId="30EFD089" w:rsidR="00FF54D3" w:rsidRPr="00F62311" w:rsidRDefault="007D7985" w:rsidP="00FF54D3">
            <w:pPr>
              <w:ind w:left="1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85012" w14:textId="57A6DD9A" w:rsidR="00FF54D3" w:rsidRPr="001C24E1" w:rsidRDefault="0013170E" w:rsidP="0013170E">
            <w:pPr>
              <w:ind w:right="5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6B72A0">
              <w:rPr>
                <w:sz w:val="20"/>
                <w:szCs w:val="20"/>
              </w:rPr>
              <w:t>DOSSIER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4AF0A" w14:textId="77777777" w:rsidR="00FF54D3" w:rsidRPr="001C24E1" w:rsidRDefault="00FF54D3" w:rsidP="00FF54D3">
            <w:pPr>
              <w:ind w:right="47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4</w:t>
            </w:r>
          </w:p>
        </w:tc>
      </w:tr>
      <w:tr w:rsidR="00FF54D3" w14:paraId="6B922237" w14:textId="77777777" w:rsidTr="00AA0FB4">
        <w:trPr>
          <w:trHeight w:val="248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F0CF" w14:textId="7C5179D0" w:rsidR="00FF54D3" w:rsidRPr="00FF54D3" w:rsidRDefault="00FF54D3" w:rsidP="00FF54D3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F54D3">
              <w:rPr>
                <w:rFonts w:ascii="Segoe UI Symbol" w:eastAsia="Segoe UI Symbol" w:hAnsi="Segoe UI Symbol" w:cs="Segoe UI Symbol"/>
                <w:sz w:val="20"/>
                <w:szCs w:val="20"/>
              </w:rPr>
              <w:t>Histoire des collections de Beaux-Arts</w:t>
            </w:r>
            <w:r w:rsidR="00D3627C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13FB" w14:textId="7FA8872E" w:rsidR="00FF54D3" w:rsidRPr="00F62311" w:rsidRDefault="0013170E" w:rsidP="00FF54D3">
            <w:pPr>
              <w:ind w:right="47"/>
              <w:jc w:val="center"/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2</w:t>
            </w:r>
            <w:r w:rsidR="003175A0" w:rsidRPr="00F62311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47BC6" w14:textId="30F24E1E" w:rsidR="00FF54D3" w:rsidRPr="00F62311" w:rsidRDefault="00FF54D3" w:rsidP="00FF54D3">
            <w:pPr>
              <w:ind w:left="1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0A82" w14:textId="0F4FAEB3" w:rsidR="00FF54D3" w:rsidRPr="001C24E1" w:rsidRDefault="00FF54D3" w:rsidP="00FF54D3">
            <w:pPr>
              <w:ind w:left="77"/>
              <w:jc w:val="center"/>
              <w:rPr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TE (</w:t>
            </w:r>
            <w:r w:rsidR="007E4F09" w:rsidRPr="00F62311">
              <w:rPr>
                <w:color w:val="auto"/>
                <w:sz w:val="20"/>
                <w:szCs w:val="20"/>
              </w:rPr>
              <w:t>3</w:t>
            </w:r>
            <w:r w:rsidRPr="00F62311">
              <w:rPr>
                <w:color w:val="auto"/>
                <w:sz w:val="20"/>
                <w:szCs w:val="20"/>
              </w:rPr>
              <w:t>h)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042E" w14:textId="038C1AF1" w:rsidR="00FF54D3" w:rsidRPr="001C24E1" w:rsidRDefault="0013170E" w:rsidP="00FF54D3">
            <w:pPr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F54D3" w14:paraId="529553EF" w14:textId="77777777" w:rsidTr="00AA0FB4">
        <w:trPr>
          <w:trHeight w:val="277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60377916" w14:textId="19984CAE" w:rsidR="00FF54D3" w:rsidRDefault="00FF54D3" w:rsidP="00FF54D3">
            <w:r>
              <w:rPr>
                <w:b/>
              </w:rPr>
              <w:t xml:space="preserve">UE 3 – Compétences </w:t>
            </w:r>
            <w:r w:rsidR="007D7985">
              <w:rPr>
                <w:b/>
              </w:rPr>
              <w:t>métiers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4B2D2A6A" w14:textId="77777777" w:rsidR="00FF54D3" w:rsidRDefault="00FF54D3" w:rsidP="00FF54D3"/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EC11427" w14:textId="77777777" w:rsidR="00FF54D3" w:rsidRDefault="00FF54D3" w:rsidP="00FF54D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702EE85E" w14:textId="77777777" w:rsidR="00FF54D3" w:rsidRDefault="00FF54D3" w:rsidP="00FF54D3">
            <w:pPr>
              <w:ind w:right="47"/>
              <w:jc w:val="center"/>
            </w:pPr>
            <w:r>
              <w:rPr>
                <w:b/>
              </w:rPr>
              <w:t xml:space="preserve">2 </w:t>
            </w:r>
          </w:p>
        </w:tc>
      </w:tr>
      <w:tr w:rsidR="00FF54D3" w14:paraId="019009A5" w14:textId="77777777" w:rsidTr="00AA0FB4">
        <w:trPr>
          <w:trHeight w:val="120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1E658" w14:textId="405C8F9C" w:rsidR="00FF54D3" w:rsidRPr="00FF54D3" w:rsidRDefault="007D7985" w:rsidP="00FF54D3">
            <w:pPr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Enjeux et p</w:t>
            </w: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olitiques de développement culturel (Fondations - Mécénat international)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  <w:r w:rsidR="00FF54D3" w:rsidRPr="001C24E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E94BD" w14:textId="3E1C7DEF" w:rsidR="00FF54D3" w:rsidRPr="001C24E1" w:rsidRDefault="007D7985" w:rsidP="00FF54D3">
            <w:pPr>
              <w:ind w:right="47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="00FF54D3" w:rsidRPr="001C24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CD72C" w14:textId="462FC17D" w:rsidR="00FF54D3" w:rsidRPr="00A2256C" w:rsidRDefault="007D7985" w:rsidP="00FF54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79BE2" w14:textId="251DE146" w:rsidR="00FF54D3" w:rsidRPr="001C24E1" w:rsidRDefault="00FF54D3" w:rsidP="0013170E">
            <w:pPr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DOSSIER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41255" w14:textId="77777777" w:rsidR="00FF54D3" w:rsidRPr="001C24E1" w:rsidRDefault="00FF54D3" w:rsidP="00FF54D3">
            <w:pPr>
              <w:ind w:right="47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 xml:space="preserve">2 </w:t>
            </w:r>
          </w:p>
        </w:tc>
      </w:tr>
      <w:tr w:rsidR="00FF54D3" w14:paraId="210FEE73" w14:textId="77777777" w:rsidTr="00AA0FB4">
        <w:trPr>
          <w:trHeight w:val="276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0DCEAC5A" w14:textId="77777777" w:rsidR="00FF54D3" w:rsidRDefault="00FF54D3" w:rsidP="00FF54D3">
            <w:r>
              <w:rPr>
                <w:b/>
              </w:rPr>
              <w:t>UE 4 – Maîtrise d’une langue étrangère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4CB6AF05" w14:textId="77777777" w:rsidR="00FF54D3" w:rsidRDefault="00FF54D3" w:rsidP="00FF54D3"/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7652C3F" w14:textId="77777777" w:rsidR="00FF54D3" w:rsidRDefault="00FF54D3" w:rsidP="00FF54D3"/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F5F2B61" w14:textId="77777777" w:rsidR="00FF54D3" w:rsidRDefault="00FF54D3" w:rsidP="00FF54D3">
            <w:pPr>
              <w:ind w:right="47"/>
              <w:jc w:val="center"/>
            </w:pPr>
            <w:r>
              <w:rPr>
                <w:b/>
              </w:rPr>
              <w:t xml:space="preserve">3 </w:t>
            </w:r>
          </w:p>
        </w:tc>
      </w:tr>
      <w:tr w:rsidR="00FF54D3" w14:paraId="273B9052" w14:textId="77777777" w:rsidTr="00AA0FB4">
        <w:trPr>
          <w:trHeight w:val="280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6CD1" w14:textId="77777777" w:rsidR="00FF54D3" w:rsidRPr="001C24E1" w:rsidRDefault="00FF54D3" w:rsidP="00FF54D3">
            <w:pPr>
              <w:spacing w:after="10"/>
              <w:rPr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color w:val="009B90"/>
                <w:sz w:val="20"/>
                <w:szCs w:val="20"/>
              </w:rPr>
              <w:t>☑</w:t>
            </w: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1 choix parmi : </w:t>
            </w:r>
          </w:p>
          <w:p w14:paraId="31CA9339" w14:textId="1A8AF3A8" w:rsidR="00FF54D3" w:rsidRPr="00292A9C" w:rsidRDefault="00FF54D3" w:rsidP="00FF54D3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Anglais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       </w:t>
            </w:r>
            <w:r w:rsidRPr="00292A9C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</w:t>
            </w:r>
          </w:p>
          <w:p w14:paraId="437ED0F1" w14:textId="46ED50B5" w:rsidR="00FF54D3" w:rsidRPr="001C24E1" w:rsidRDefault="00FF54D3" w:rsidP="00FF54D3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Allemand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    </w:t>
            </w:r>
          </w:p>
          <w:p w14:paraId="73228238" w14:textId="77777777" w:rsidR="00FF54D3" w:rsidRPr="001C24E1" w:rsidRDefault="00FF54D3" w:rsidP="00FF54D3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Espagnol</w:t>
            </w:r>
          </w:p>
          <w:p w14:paraId="0DEA81ED" w14:textId="77777777" w:rsidR="00FF54D3" w:rsidRPr="001C24E1" w:rsidRDefault="00FF54D3" w:rsidP="00FF54D3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C24E1">
              <w:rPr>
                <w:rFonts w:ascii="Segoe UI Symbol" w:eastAsia="Segoe UI Symbol" w:hAnsi="Segoe UI Symbol" w:cs="Segoe UI Symbol"/>
                <w:sz w:val="20"/>
                <w:szCs w:val="20"/>
              </w:rPr>
              <w:t>Italien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2401" w14:textId="77777777" w:rsidR="00FF54D3" w:rsidRPr="001C24E1" w:rsidRDefault="00FF54D3" w:rsidP="00FF54D3">
            <w:pPr>
              <w:ind w:right="1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426E" w14:textId="77777777" w:rsidR="00FF54D3" w:rsidRPr="001C24E1" w:rsidRDefault="00FF54D3" w:rsidP="00FF54D3">
            <w:pPr>
              <w:ind w:right="50"/>
              <w:jc w:val="center"/>
              <w:rPr>
                <w:sz w:val="20"/>
                <w:szCs w:val="20"/>
              </w:rPr>
            </w:pPr>
          </w:p>
          <w:p w14:paraId="276A70C5" w14:textId="77777777" w:rsidR="00FF54D3" w:rsidRPr="001C24E1" w:rsidRDefault="00FF54D3" w:rsidP="00FF54D3">
            <w:pPr>
              <w:ind w:right="50"/>
              <w:jc w:val="center"/>
              <w:rPr>
                <w:sz w:val="20"/>
                <w:szCs w:val="20"/>
              </w:rPr>
            </w:pPr>
          </w:p>
          <w:p w14:paraId="39750451" w14:textId="77777777" w:rsidR="00FF54D3" w:rsidRPr="001C24E1" w:rsidRDefault="00FF54D3" w:rsidP="00FF54D3">
            <w:pPr>
              <w:ind w:right="50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36D98" w14:textId="77777777" w:rsidR="00FF54D3" w:rsidRPr="001C24E1" w:rsidRDefault="00FF54D3" w:rsidP="00FF54D3">
            <w:pPr>
              <w:rPr>
                <w:sz w:val="20"/>
                <w:szCs w:val="20"/>
              </w:rPr>
            </w:pPr>
          </w:p>
          <w:p w14:paraId="7EFC9B9E" w14:textId="77777777" w:rsidR="00FF54D3" w:rsidRDefault="00FF54D3" w:rsidP="00FF54D3">
            <w:pPr>
              <w:ind w:left="77"/>
              <w:jc w:val="center"/>
              <w:rPr>
                <w:sz w:val="20"/>
                <w:szCs w:val="20"/>
              </w:rPr>
            </w:pPr>
          </w:p>
          <w:p w14:paraId="250035B7" w14:textId="193E1D74" w:rsidR="00FF54D3" w:rsidRPr="001C24E1" w:rsidRDefault="00FF54D3" w:rsidP="00FF54D3">
            <w:pPr>
              <w:ind w:left="77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CC</w:t>
            </w:r>
          </w:p>
          <w:p w14:paraId="14196AA0" w14:textId="41E9FEFE" w:rsidR="00FF54D3" w:rsidRPr="001C24E1" w:rsidRDefault="00FF54D3" w:rsidP="00FF54D3">
            <w:pPr>
              <w:ind w:left="77"/>
              <w:rPr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C37FE" w14:textId="77777777" w:rsidR="00FF54D3" w:rsidRPr="001C24E1" w:rsidRDefault="00FF54D3" w:rsidP="00FF54D3">
            <w:pPr>
              <w:ind w:right="47"/>
              <w:jc w:val="center"/>
              <w:rPr>
                <w:sz w:val="20"/>
                <w:szCs w:val="20"/>
              </w:rPr>
            </w:pPr>
          </w:p>
          <w:p w14:paraId="0B9CEA23" w14:textId="77777777" w:rsidR="00FF54D3" w:rsidRPr="001C24E1" w:rsidRDefault="00FF54D3" w:rsidP="00FF54D3">
            <w:pPr>
              <w:ind w:right="47"/>
              <w:jc w:val="center"/>
              <w:rPr>
                <w:sz w:val="20"/>
                <w:szCs w:val="20"/>
              </w:rPr>
            </w:pPr>
          </w:p>
          <w:p w14:paraId="1DCEF28B" w14:textId="77777777" w:rsidR="00FF54D3" w:rsidRPr="001C24E1" w:rsidRDefault="00FF54D3" w:rsidP="00FF54D3">
            <w:pPr>
              <w:ind w:right="47"/>
              <w:jc w:val="center"/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 xml:space="preserve">3 </w:t>
            </w:r>
          </w:p>
        </w:tc>
      </w:tr>
      <w:tr w:rsidR="00FF54D3" w14:paraId="5F56DF95" w14:textId="77777777" w:rsidTr="001C24E1">
        <w:trPr>
          <w:trHeight w:val="278"/>
        </w:trPr>
        <w:tc>
          <w:tcPr>
            <w:tcW w:w="99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1C5AC1" w14:textId="697A6360" w:rsidR="00FF54D3" w:rsidRDefault="00FF54D3" w:rsidP="00FF54D3">
            <w:pPr>
              <w:ind w:left="77"/>
            </w:pPr>
            <w:r>
              <w:rPr>
                <w:b/>
              </w:rPr>
              <w:t xml:space="preserve">UE 5 – </w:t>
            </w:r>
            <w:r w:rsidR="007D7985">
              <w:rPr>
                <w:b/>
              </w:rPr>
              <w:t>Outils d’insertion professionnelle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D26418" w14:textId="2A96A75D" w:rsidR="00FF54D3" w:rsidRPr="00AA0FB4" w:rsidRDefault="00FF54D3" w:rsidP="00FF54D3">
            <w:pPr>
              <w:ind w:right="4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7D7985" w14:paraId="10483475" w14:textId="77777777" w:rsidTr="00E3280E">
        <w:trPr>
          <w:trHeight w:val="278"/>
        </w:trPr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C426E" w14:textId="3D66F79D" w:rsidR="007D7985" w:rsidRPr="006C756F" w:rsidRDefault="007D7985" w:rsidP="007D798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Ateliers </w:t>
            </w:r>
            <w:r w:rsidR="00F62311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- </w:t>
            </w:r>
            <w:r w:rsidR="006B72A0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Bilan de compétences – </w:t>
            </w:r>
            <w:r w:rsidR="00D3627C">
              <w:rPr>
                <w:rFonts w:ascii="Segoe UI Symbol" w:eastAsia="Segoe UI Symbol" w:hAnsi="Segoe UI Symbol" w:cs="Segoe UI Symbol"/>
                <w:sz w:val="20"/>
                <w:szCs w:val="20"/>
              </w:rPr>
              <w:t>CV</w:t>
            </w:r>
            <w:r w:rsidR="006B72A0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- réseaux sociaux professionnels</w:t>
            </w:r>
            <w:r w:rsidR="00D3627C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2DA3" w14:textId="012D787D" w:rsidR="007D7985" w:rsidRPr="001C24E1" w:rsidRDefault="007D7985" w:rsidP="007D7985">
            <w:pPr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C781E" w14:textId="57E43DF2" w:rsidR="007D7985" w:rsidRPr="001C24E1" w:rsidRDefault="007D7985" w:rsidP="007D7985">
            <w:pPr>
              <w:ind w:right="50"/>
              <w:jc w:val="center"/>
              <w:rPr>
                <w:sz w:val="20"/>
                <w:szCs w:val="20"/>
              </w:rPr>
            </w:pPr>
            <w:r w:rsidRPr="00A2256C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1625" w14:textId="10BC1B65" w:rsidR="007D7985" w:rsidRPr="001C24E1" w:rsidRDefault="007D7985" w:rsidP="007D7985">
            <w:pPr>
              <w:rPr>
                <w:sz w:val="20"/>
                <w:szCs w:val="20"/>
              </w:rPr>
            </w:pPr>
            <w:r w:rsidRPr="001C24E1">
              <w:rPr>
                <w:sz w:val="20"/>
                <w:szCs w:val="20"/>
              </w:rPr>
              <w:t>DOSSIE</w:t>
            </w:r>
            <w:r>
              <w:rPr>
                <w:sz w:val="20"/>
                <w:szCs w:val="20"/>
              </w:rPr>
              <w:t>R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4FCD" w14:textId="7C0E6926" w:rsidR="007D7985" w:rsidRDefault="004A5013" w:rsidP="007D7985">
            <w:pPr>
              <w:ind w:right="47"/>
              <w:jc w:val="center"/>
            </w:pPr>
            <w:r w:rsidRPr="00F62311">
              <w:rPr>
                <w:color w:val="auto"/>
              </w:rPr>
              <w:t>3</w:t>
            </w:r>
          </w:p>
        </w:tc>
      </w:tr>
    </w:tbl>
    <w:p w14:paraId="3D111CD5" w14:textId="08F52F45" w:rsidR="00821E00" w:rsidRDefault="001F03E1">
      <w:pPr>
        <w:tabs>
          <w:tab w:val="center" w:pos="7369"/>
          <w:tab w:val="center" w:pos="8307"/>
          <w:tab w:val="center" w:pos="9345"/>
          <w:tab w:val="right" w:pos="10594"/>
        </w:tabs>
        <w:spacing w:after="35"/>
      </w:pPr>
      <w:r>
        <w:rPr>
          <w:b/>
        </w:rPr>
        <w:t>Totaux</w:t>
      </w:r>
      <w:r>
        <w:t xml:space="preserve"> </w:t>
      </w:r>
      <w:r>
        <w:tab/>
      </w:r>
      <w:r w:rsidR="00A2256C" w:rsidRPr="00B7208C">
        <w:rPr>
          <w:color w:val="FF0000"/>
        </w:rPr>
        <w:t xml:space="preserve">                  </w:t>
      </w:r>
      <w:r w:rsidR="0013170E" w:rsidRPr="00B7208C">
        <w:rPr>
          <w:color w:val="FF0000"/>
        </w:rPr>
        <w:t xml:space="preserve">                                     </w:t>
      </w:r>
      <w:r w:rsidR="0013170E" w:rsidRPr="00BC13AA">
        <w:rPr>
          <w:color w:val="auto"/>
        </w:rPr>
        <w:t xml:space="preserve"> </w:t>
      </w:r>
      <w:r w:rsidR="0060058B" w:rsidRPr="00BC13AA">
        <w:rPr>
          <w:color w:val="auto"/>
        </w:rPr>
        <w:t xml:space="preserve">   </w:t>
      </w:r>
      <w:r w:rsidR="0060058B">
        <w:t xml:space="preserve">       </w:t>
      </w:r>
      <w:r w:rsidR="0060058B" w:rsidRPr="00A2256C">
        <w:rPr>
          <w:b/>
          <w:bCs/>
        </w:rPr>
        <w:t xml:space="preserve">  </w:t>
      </w:r>
      <w:r w:rsidR="0060058B">
        <w:t xml:space="preserve">  </w:t>
      </w:r>
      <w:r w:rsidR="0060058B" w:rsidRPr="00BC13AA">
        <w:rPr>
          <w:color w:val="auto"/>
        </w:rPr>
        <w:t xml:space="preserve"> </w:t>
      </w:r>
      <w:r w:rsidR="0060058B">
        <w:t xml:space="preserve">   </w:t>
      </w:r>
      <w:r w:rsidR="00F14D25">
        <w:t xml:space="preserve">               </w:t>
      </w:r>
      <w:r w:rsidR="007D7985">
        <w:t xml:space="preserve">                </w:t>
      </w:r>
      <w:r w:rsidR="00F14D25">
        <w:t xml:space="preserve">   </w:t>
      </w:r>
      <w:r w:rsidR="006C756F">
        <w:t xml:space="preserve">     </w:t>
      </w:r>
      <w:r w:rsidR="0013170E">
        <w:t xml:space="preserve"> </w:t>
      </w:r>
      <w:r w:rsidR="0013170E" w:rsidRPr="00D82D9D">
        <w:rPr>
          <w:color w:val="4472C4" w:themeColor="accent1"/>
        </w:rPr>
        <w:t xml:space="preserve"> </w:t>
      </w:r>
      <w:r w:rsidR="00653E89" w:rsidRPr="003175A0">
        <w:rPr>
          <w:b/>
          <w:bCs/>
          <w:color w:val="000000" w:themeColor="text1"/>
        </w:rPr>
        <w:t>30</w:t>
      </w:r>
      <w:r w:rsidR="006C756F" w:rsidRPr="003175A0">
        <w:rPr>
          <w:color w:val="000000" w:themeColor="text1"/>
        </w:rPr>
        <w:t xml:space="preserve"> </w:t>
      </w:r>
    </w:p>
    <w:p w14:paraId="6D1D2774" w14:textId="657784B3" w:rsidR="00794F27" w:rsidRDefault="00A2256C" w:rsidP="00BC62BF">
      <w:pPr>
        <w:spacing w:after="0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14:paraId="471320E8" w14:textId="77777777" w:rsidR="00794F27" w:rsidRDefault="00794F27" w:rsidP="00BC62BF">
      <w:pPr>
        <w:spacing w:after="0"/>
        <w:rPr>
          <w:b/>
          <w:sz w:val="28"/>
        </w:rPr>
      </w:pPr>
    </w:p>
    <w:p w14:paraId="02A66A52" w14:textId="77777777" w:rsidR="0060693E" w:rsidRDefault="0060693E" w:rsidP="00BC62BF">
      <w:pPr>
        <w:spacing w:after="0"/>
        <w:rPr>
          <w:b/>
          <w:sz w:val="28"/>
        </w:rPr>
      </w:pPr>
    </w:p>
    <w:p w14:paraId="2E9BB147" w14:textId="77777777" w:rsidR="0060693E" w:rsidRDefault="0060693E" w:rsidP="00BC62BF">
      <w:pPr>
        <w:spacing w:after="0"/>
        <w:rPr>
          <w:b/>
          <w:sz w:val="28"/>
        </w:rPr>
      </w:pPr>
    </w:p>
    <w:p w14:paraId="71872E28" w14:textId="77777777" w:rsidR="00FF54D3" w:rsidRDefault="00FF54D3" w:rsidP="00BC62BF">
      <w:pPr>
        <w:spacing w:after="0"/>
        <w:rPr>
          <w:b/>
          <w:sz w:val="28"/>
        </w:rPr>
      </w:pPr>
    </w:p>
    <w:p w14:paraId="0BF60E35" w14:textId="77777777" w:rsidR="000C196D" w:rsidRDefault="000C196D" w:rsidP="00BC62BF">
      <w:pPr>
        <w:spacing w:after="0"/>
        <w:rPr>
          <w:b/>
          <w:sz w:val="28"/>
        </w:rPr>
      </w:pPr>
    </w:p>
    <w:p w14:paraId="548BF749" w14:textId="3A2F63C4" w:rsidR="00821E00" w:rsidRPr="00BC62BF" w:rsidRDefault="001F03E1" w:rsidP="00BC62BF">
      <w:pPr>
        <w:spacing w:after="0"/>
        <w:rPr>
          <w:b/>
          <w:sz w:val="28"/>
          <w:szCs w:val="28"/>
        </w:rPr>
      </w:pPr>
      <w:r>
        <w:rPr>
          <w:b/>
          <w:sz w:val="28"/>
        </w:rPr>
        <w:t xml:space="preserve"> </w:t>
      </w:r>
      <w:r w:rsidRPr="00BC62BF">
        <w:rPr>
          <w:b/>
          <w:sz w:val="28"/>
          <w:szCs w:val="28"/>
        </w:rPr>
        <w:t xml:space="preserve">SEMESTRE 2 </w:t>
      </w:r>
    </w:p>
    <w:tbl>
      <w:tblPr>
        <w:tblStyle w:val="TableGrid"/>
        <w:tblW w:w="10767" w:type="dxa"/>
        <w:tblInd w:w="1" w:type="dxa"/>
        <w:tblLayout w:type="fixed"/>
        <w:tblCellMar>
          <w:top w:w="46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7082"/>
        <w:gridCol w:w="992"/>
        <w:gridCol w:w="851"/>
        <w:gridCol w:w="1230"/>
        <w:gridCol w:w="612"/>
      </w:tblGrid>
      <w:tr w:rsidR="00821E00" w14:paraId="7C7D7123" w14:textId="77777777" w:rsidTr="00DF3862">
        <w:trPr>
          <w:trHeight w:val="277"/>
        </w:trPr>
        <w:tc>
          <w:tcPr>
            <w:tcW w:w="7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189A988B" w14:textId="77777777" w:rsidR="00821E00" w:rsidRDefault="001F03E1">
            <w:pPr>
              <w:ind w:right="53"/>
              <w:jc w:val="center"/>
            </w:pPr>
            <w:r>
              <w:rPr>
                <w:b/>
                <w:color w:val="FFFFFF"/>
              </w:rPr>
              <w:t xml:space="preserve">Unités d’Enseignement (UE) / Matières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7DDACAFC" w14:textId="77777777" w:rsidR="00821E00" w:rsidRDefault="001F03E1">
            <w:pPr>
              <w:ind w:left="22"/>
            </w:pPr>
            <w:r>
              <w:rPr>
                <w:b/>
                <w:color w:val="FFFFFF"/>
              </w:rPr>
              <w:t xml:space="preserve">Volumes Horaires 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4DAA121E" w14:textId="77777777" w:rsidR="00821E00" w:rsidRDefault="001F03E1">
            <w:pPr>
              <w:ind w:right="54"/>
              <w:jc w:val="center"/>
            </w:pPr>
            <w:r>
              <w:rPr>
                <w:b/>
                <w:color w:val="FFFFFF"/>
              </w:rPr>
              <w:t xml:space="preserve">MCCC </w:t>
            </w:r>
          </w:p>
        </w:tc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1085EA62" w14:textId="77777777" w:rsidR="00821E00" w:rsidRDefault="001F03E1">
            <w:pPr>
              <w:ind w:left="1"/>
            </w:pPr>
            <w:r>
              <w:rPr>
                <w:b/>
                <w:color w:val="FFFFFF"/>
              </w:rPr>
              <w:t xml:space="preserve">ECTS </w:t>
            </w:r>
          </w:p>
        </w:tc>
      </w:tr>
      <w:tr w:rsidR="00821E00" w14:paraId="1B9027A4" w14:textId="77777777" w:rsidTr="005E1EAC">
        <w:trPr>
          <w:trHeight w:val="278"/>
        </w:trPr>
        <w:tc>
          <w:tcPr>
            <w:tcW w:w="70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4D1D" w14:textId="77777777" w:rsidR="00821E00" w:rsidRDefault="00821E00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501D460C" w14:textId="77777777" w:rsidR="00821E00" w:rsidRDefault="001F03E1">
            <w:pPr>
              <w:ind w:right="47"/>
              <w:jc w:val="center"/>
            </w:pPr>
            <w:r>
              <w:rPr>
                <w:color w:val="FFFFFF"/>
              </w:rPr>
              <w:t xml:space="preserve">CM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0E152596" w14:textId="77777777" w:rsidR="00821E00" w:rsidRDefault="001F03E1">
            <w:pPr>
              <w:ind w:right="50"/>
              <w:jc w:val="center"/>
            </w:pPr>
            <w:r>
              <w:rPr>
                <w:color w:val="FFFFFF"/>
              </w:rPr>
              <w:t xml:space="preserve">TD 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9C32" w14:textId="77777777" w:rsidR="00821E00" w:rsidRDefault="00821E00"/>
        </w:tc>
        <w:tc>
          <w:tcPr>
            <w:tcW w:w="6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068C" w14:textId="77777777" w:rsidR="00821E00" w:rsidRDefault="00821E00"/>
        </w:tc>
      </w:tr>
      <w:tr w:rsidR="00821E00" w14:paraId="5942C198" w14:textId="77777777" w:rsidTr="00DF3862">
        <w:trPr>
          <w:trHeight w:val="277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044D7EF2" w14:textId="1AE2E134" w:rsidR="00821E00" w:rsidRDefault="001F03E1">
            <w:r>
              <w:rPr>
                <w:b/>
              </w:rPr>
              <w:t>UE 1 –</w:t>
            </w:r>
            <w:r w:rsidR="009326A4">
              <w:rPr>
                <w:b/>
              </w:rPr>
              <w:t>Approfondissement des</w:t>
            </w:r>
            <w:r w:rsidRPr="00F62311">
              <w:rPr>
                <w:b/>
                <w:color w:val="auto"/>
              </w:rPr>
              <w:t xml:space="preserve"> </w:t>
            </w:r>
            <w:r w:rsidR="009326A4" w:rsidRPr="00F62311">
              <w:rPr>
                <w:b/>
                <w:color w:val="auto"/>
              </w:rPr>
              <w:t>fondamentaux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2C0BBE84" w14:textId="77777777" w:rsidR="00821E00" w:rsidRDefault="00821E00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998950F" w14:textId="77777777" w:rsidR="00821E00" w:rsidRDefault="00821E00"/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D9B48C0" w14:textId="6C670845" w:rsidR="00821E00" w:rsidRPr="00F62311" w:rsidRDefault="00F43796">
            <w:pPr>
              <w:ind w:right="47"/>
              <w:jc w:val="center"/>
              <w:rPr>
                <w:b/>
                <w:bCs/>
                <w:color w:val="auto"/>
              </w:rPr>
            </w:pPr>
            <w:r w:rsidRPr="00F62311">
              <w:rPr>
                <w:b/>
                <w:bCs/>
                <w:color w:val="auto"/>
              </w:rPr>
              <w:t>8</w:t>
            </w:r>
          </w:p>
        </w:tc>
      </w:tr>
      <w:tr w:rsidR="00053A2D" w14:paraId="73CEFD11" w14:textId="77777777" w:rsidTr="005E1EAC">
        <w:trPr>
          <w:trHeight w:val="395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18C4" w14:textId="53EB6CD7" w:rsidR="00053A2D" w:rsidRPr="007722C9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Muséologie : inventaire, récolement, documentation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008F1" w14:textId="4EBC188B" w:rsidR="00053A2D" w:rsidRPr="00053A2D" w:rsidRDefault="006B72A0" w:rsidP="00053A2D">
            <w:pPr>
              <w:ind w:right="47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3FB91" w14:textId="0D3D66AB" w:rsidR="00053A2D" w:rsidRPr="007722C9" w:rsidRDefault="006B72A0" w:rsidP="00053A2D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6A073" w14:textId="7A7D3E47" w:rsidR="00053A2D" w:rsidRPr="00BC13AA" w:rsidRDefault="00053A2D" w:rsidP="00053A2D">
            <w:pPr>
              <w:ind w:left="77"/>
              <w:jc w:val="center"/>
              <w:rPr>
                <w:color w:val="auto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CC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62D27" w14:textId="4F0073DE" w:rsidR="00053A2D" w:rsidRPr="00BC13AA" w:rsidRDefault="00984599" w:rsidP="00053A2D">
            <w:pPr>
              <w:ind w:right="47"/>
              <w:jc w:val="center"/>
              <w:rPr>
                <w:color w:val="auto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2</w:t>
            </w:r>
          </w:p>
        </w:tc>
      </w:tr>
      <w:tr w:rsidR="00053A2D" w14:paraId="543CF350" w14:textId="77777777" w:rsidTr="005E1EAC">
        <w:trPr>
          <w:trHeight w:val="395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C7DF" w14:textId="3AE3E26E" w:rsidR="00053A2D" w:rsidRPr="0013170E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7722C9">
              <w:rPr>
                <w:rFonts w:ascii="Segoe UI Symbol" w:eastAsia="Segoe UI Symbol" w:hAnsi="Segoe UI Symbol" w:cs="Segoe UI Symbol"/>
                <w:sz w:val="20"/>
                <w:szCs w:val="20"/>
              </w:rPr>
              <w:t>Préparation aux concours du patrimoine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A62F" w14:textId="2AC22150" w:rsidR="00053A2D" w:rsidRPr="007722C9" w:rsidRDefault="00053A2D" w:rsidP="00053A2D">
            <w:pPr>
              <w:ind w:right="4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0967" w14:textId="7484B1BB" w:rsidR="00053A2D" w:rsidRPr="007722C9" w:rsidRDefault="006B72A0" w:rsidP="00053A2D">
            <w:pPr>
              <w:ind w:left="1"/>
              <w:jc w:val="center"/>
              <w:rPr>
                <w:sz w:val="20"/>
                <w:szCs w:val="20"/>
              </w:rPr>
            </w:pPr>
            <w:r w:rsidRPr="007722C9">
              <w:rPr>
                <w:sz w:val="20"/>
                <w:szCs w:val="20"/>
              </w:rPr>
              <w:t>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5212C" w14:textId="24FE4F01" w:rsidR="00053A2D" w:rsidRPr="007722C9" w:rsidRDefault="00053A2D" w:rsidP="00053A2D">
            <w:pPr>
              <w:ind w:left="77"/>
              <w:jc w:val="center"/>
              <w:rPr>
                <w:sz w:val="20"/>
                <w:szCs w:val="20"/>
              </w:rPr>
            </w:pPr>
            <w:r w:rsidRPr="007722C9">
              <w:rPr>
                <w:sz w:val="20"/>
                <w:szCs w:val="20"/>
              </w:rPr>
              <w:t>CC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679D7" w14:textId="4F72CB9E" w:rsidR="00053A2D" w:rsidRPr="007722C9" w:rsidRDefault="00F43796" w:rsidP="00053A2D">
            <w:pPr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53A2D" w14:paraId="642A81F6" w14:textId="77777777" w:rsidTr="005E1EAC">
        <w:trPr>
          <w:trHeight w:val="389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8E08" w14:textId="40480C27" w:rsidR="00053A2D" w:rsidRPr="0013170E" w:rsidRDefault="00053A2D" w:rsidP="00053A2D">
            <w:pPr>
              <w:rPr>
                <w:sz w:val="20"/>
                <w:szCs w:val="20"/>
              </w:rPr>
            </w:pPr>
            <w:r w:rsidRPr="007722C9">
              <w:rPr>
                <w:sz w:val="20"/>
                <w:szCs w:val="20"/>
              </w:rPr>
              <w:t xml:space="preserve">Méthodologies de recherche – préparation </w:t>
            </w:r>
            <w:r>
              <w:rPr>
                <w:sz w:val="20"/>
                <w:szCs w:val="20"/>
              </w:rPr>
              <w:t xml:space="preserve">au </w:t>
            </w:r>
            <w:r w:rsidRPr="007722C9">
              <w:rPr>
                <w:sz w:val="20"/>
                <w:szCs w:val="20"/>
              </w:rPr>
              <w:t>mémoire de recherche - de stage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79E9" w14:textId="39624EBE" w:rsidR="00053A2D" w:rsidRPr="007722C9" w:rsidRDefault="00053A2D" w:rsidP="00053A2D">
            <w:pPr>
              <w:ind w:right="47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1B18C" w14:textId="4B1EA661" w:rsidR="00053A2D" w:rsidRPr="00053A2D" w:rsidRDefault="00053A2D" w:rsidP="00053A2D">
            <w:pPr>
              <w:ind w:left="1"/>
              <w:jc w:val="center"/>
              <w:rPr>
                <w:color w:val="FF0000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006E" w14:textId="32E2E84F" w:rsidR="00053A2D" w:rsidRPr="007722C9" w:rsidRDefault="00053A2D" w:rsidP="00053A2D">
            <w:pPr>
              <w:ind w:left="77"/>
              <w:jc w:val="center"/>
              <w:rPr>
                <w:sz w:val="20"/>
                <w:szCs w:val="20"/>
              </w:rPr>
            </w:pPr>
            <w:r w:rsidRPr="007722C9">
              <w:rPr>
                <w:sz w:val="20"/>
                <w:szCs w:val="20"/>
              </w:rPr>
              <w:t>CC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5B1F" w14:textId="588A82BB" w:rsidR="00053A2D" w:rsidRPr="007722C9" w:rsidRDefault="00F43796" w:rsidP="00053A2D">
            <w:pPr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3A2D" w14:paraId="77EAAD68" w14:textId="77777777" w:rsidTr="005E1EAC">
        <w:trPr>
          <w:trHeight w:val="367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2578" w14:textId="0C319346" w:rsidR="00053A2D" w:rsidRPr="00DC225C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7722C9">
              <w:rPr>
                <w:rFonts w:ascii="Segoe UI Symbol" w:eastAsia="Segoe UI Symbol" w:hAnsi="Segoe UI Symbol" w:cs="Segoe UI Symbol"/>
                <w:sz w:val="20"/>
                <w:szCs w:val="20"/>
              </w:rPr>
              <w:t>Introduction aux politiques de valorisation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s</w:t>
            </w:r>
            <w:r w:rsidRPr="007722C9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patrimoniales et culturelles 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–Fondation - Mécénat international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4B88" w14:textId="181CCA5E" w:rsidR="00053A2D" w:rsidRPr="007722C9" w:rsidRDefault="00053A2D" w:rsidP="00053A2D">
            <w:pPr>
              <w:ind w:right="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5933" w14:textId="73F6499A" w:rsidR="00053A2D" w:rsidRPr="004218D5" w:rsidRDefault="00053A2D" w:rsidP="00053A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E3C1" w14:textId="77777777" w:rsidR="00053A2D" w:rsidRDefault="00053A2D" w:rsidP="00F43796">
            <w:pPr>
              <w:rPr>
                <w:sz w:val="20"/>
                <w:szCs w:val="20"/>
              </w:rPr>
            </w:pPr>
          </w:p>
          <w:p w14:paraId="3295ED98" w14:textId="3BCB833F" w:rsidR="00053A2D" w:rsidRPr="007722C9" w:rsidRDefault="00053A2D" w:rsidP="00053A2D">
            <w:pPr>
              <w:ind w:left="77"/>
              <w:jc w:val="center"/>
              <w:rPr>
                <w:sz w:val="20"/>
                <w:szCs w:val="20"/>
              </w:rPr>
            </w:pPr>
            <w:r w:rsidRPr="007722C9">
              <w:rPr>
                <w:sz w:val="20"/>
                <w:szCs w:val="20"/>
              </w:rPr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8A18F" w14:textId="5945F8CF" w:rsidR="00053A2D" w:rsidRPr="00053A2D" w:rsidRDefault="00F43796" w:rsidP="00053A2D">
            <w:pPr>
              <w:ind w:right="47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</w:t>
            </w:r>
          </w:p>
        </w:tc>
      </w:tr>
      <w:tr w:rsidR="00053A2D" w14:paraId="2134CDCC" w14:textId="77777777" w:rsidTr="00DF3862">
        <w:trPr>
          <w:trHeight w:val="275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010B7369" w14:textId="39CE6454" w:rsidR="00053A2D" w:rsidRDefault="00053A2D" w:rsidP="00053A2D">
            <w:r>
              <w:rPr>
                <w:b/>
              </w:rPr>
              <w:t>UE 2 – Connaissance de</w:t>
            </w:r>
            <w:r w:rsidR="006B72A0">
              <w:rPr>
                <w:b/>
              </w:rPr>
              <w:t>s</w:t>
            </w:r>
            <w:r>
              <w:rPr>
                <w:b/>
              </w:rPr>
              <w:t xml:space="preserve"> métiers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2F5723BD" w14:textId="77777777" w:rsidR="00053A2D" w:rsidRDefault="00053A2D" w:rsidP="00053A2D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D02E406" w14:textId="77777777" w:rsidR="00053A2D" w:rsidRDefault="00053A2D" w:rsidP="00053A2D"/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2F2A1C5" w14:textId="2B1C18A1" w:rsidR="00053A2D" w:rsidRPr="00BC13AA" w:rsidRDefault="00F32B6E" w:rsidP="00053A2D">
            <w:pPr>
              <w:ind w:right="47"/>
              <w:jc w:val="center"/>
              <w:rPr>
                <w:color w:val="auto"/>
              </w:rPr>
            </w:pPr>
            <w:r>
              <w:rPr>
                <w:b/>
                <w:color w:val="auto"/>
              </w:rPr>
              <w:t>7</w:t>
            </w:r>
          </w:p>
        </w:tc>
      </w:tr>
      <w:tr w:rsidR="00053A2D" w14:paraId="3CBBACDE" w14:textId="77777777" w:rsidTr="005E1EAC">
        <w:trPr>
          <w:trHeight w:val="253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CCAD" w14:textId="190AA9FE" w:rsidR="00053A2D" w:rsidRPr="00F66A26" w:rsidRDefault="00053A2D" w:rsidP="00053A2D">
            <w:pPr>
              <w:ind w:right="724"/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Muséographie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3B9D9" w14:textId="1F3F67E8" w:rsidR="00053A2D" w:rsidRPr="00053A2D" w:rsidRDefault="00053A2D" w:rsidP="00053A2D">
            <w:pPr>
              <w:ind w:right="1"/>
              <w:jc w:val="center"/>
              <w:rPr>
                <w:color w:val="FF0000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B218" w14:textId="3AF5BAD8" w:rsidR="00053A2D" w:rsidRPr="003B434E" w:rsidRDefault="00053A2D" w:rsidP="00053A2D">
            <w:pPr>
              <w:ind w:left="1"/>
              <w:rPr>
                <w:sz w:val="20"/>
                <w:szCs w:val="20"/>
              </w:rPr>
            </w:pPr>
            <w:r w:rsidRPr="003B434E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21A6" w14:textId="461287BF" w:rsidR="00053A2D" w:rsidRPr="003B434E" w:rsidRDefault="00053A2D" w:rsidP="00053A2D">
            <w:pPr>
              <w:jc w:val="center"/>
              <w:rPr>
                <w:sz w:val="20"/>
                <w:szCs w:val="20"/>
              </w:rPr>
            </w:pPr>
            <w:r w:rsidRPr="003B434E">
              <w:rPr>
                <w:sz w:val="20"/>
                <w:szCs w:val="20"/>
              </w:rPr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5E2D5" w14:textId="2BFB6817" w:rsidR="00053A2D" w:rsidRPr="00BC13AA" w:rsidRDefault="00053A2D" w:rsidP="00053A2D">
            <w:pPr>
              <w:ind w:right="47"/>
              <w:jc w:val="center"/>
              <w:rPr>
                <w:color w:val="auto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2</w:t>
            </w:r>
          </w:p>
        </w:tc>
      </w:tr>
      <w:tr w:rsidR="00053A2D" w14:paraId="41D6223B" w14:textId="77777777" w:rsidTr="005E1EAC">
        <w:trPr>
          <w:trHeight w:val="253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19F1" w14:textId="3AC86D6D" w:rsidR="00053A2D" w:rsidRPr="00B7208C" w:rsidRDefault="00053A2D" w:rsidP="00B7208C">
            <w:pPr>
              <w:spacing w:after="10"/>
              <w:rPr>
                <w:rFonts w:ascii="Segoe UI Symbol" w:hAnsi="Segoe UI Symbol"/>
                <w:sz w:val="20"/>
                <w:szCs w:val="20"/>
              </w:rPr>
            </w:pPr>
            <w:r w:rsidRPr="00B7208C">
              <w:rPr>
                <w:rFonts w:ascii="Segoe UI Symbol" w:hAnsi="Segoe UI Symbol"/>
                <w:sz w:val="20"/>
                <w:szCs w:val="20"/>
              </w:rPr>
              <w:t xml:space="preserve">Gestion des </w:t>
            </w:r>
            <w:r w:rsidRPr="00F62311">
              <w:rPr>
                <w:rFonts w:ascii="Segoe UI Symbol" w:hAnsi="Segoe UI Symbol"/>
                <w:color w:val="auto"/>
                <w:sz w:val="20"/>
                <w:szCs w:val="20"/>
              </w:rPr>
              <w:t>collections</w:t>
            </w:r>
            <w:r w:rsidR="004A5013" w:rsidRPr="00F62311">
              <w:rPr>
                <w:rFonts w:ascii="Segoe UI Symbol" w:hAnsi="Segoe UI Symbol"/>
                <w:color w:val="auto"/>
                <w:sz w:val="20"/>
                <w:szCs w:val="20"/>
              </w:rPr>
              <w:t xml:space="preserve"> (visites de sites)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E0C2B" w14:textId="21FD95ED" w:rsidR="00053A2D" w:rsidRPr="00B7208C" w:rsidRDefault="00053A2D" w:rsidP="00053A2D">
            <w:pPr>
              <w:ind w:right="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58A63" w14:textId="186D7280" w:rsidR="00053A2D" w:rsidRPr="003B434E" w:rsidRDefault="006B72A0" w:rsidP="00053A2D">
            <w:pPr>
              <w:ind w:left="1"/>
              <w:jc w:val="center"/>
              <w:rPr>
                <w:color w:val="auto"/>
                <w:sz w:val="20"/>
                <w:szCs w:val="20"/>
              </w:rPr>
            </w:pPr>
            <w:r w:rsidRPr="00BC13AA">
              <w:rPr>
                <w:color w:val="auto"/>
                <w:sz w:val="20"/>
                <w:szCs w:val="20"/>
              </w:rPr>
              <w:t>12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ADDB7" w14:textId="2C38C5D8" w:rsidR="00053A2D" w:rsidRDefault="00053A2D" w:rsidP="00F43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A8F1" w14:textId="7A79576A" w:rsidR="00053A2D" w:rsidRDefault="00F43796" w:rsidP="00053A2D">
            <w:pPr>
              <w:ind w:right="47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</w:t>
            </w:r>
          </w:p>
        </w:tc>
      </w:tr>
      <w:tr w:rsidR="00053A2D" w14:paraId="3FED3DC6" w14:textId="77777777" w:rsidTr="005E1EAC">
        <w:trPr>
          <w:trHeight w:val="253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3B5A4" w14:textId="024A2C99" w:rsidR="00053A2D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Relations aux publics et formes de médiation (médiations scientifiques -médiations 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patrimoniales et culturelles</w:t>
            </w:r>
          </w:p>
          <w:p w14:paraId="2191FE56" w14:textId="68711696" w:rsidR="00053A2D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(é</w:t>
            </w: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tudes applicatives en institutions 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et visites de sites)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FAFC" w14:textId="502E294B" w:rsidR="00053A2D" w:rsidRPr="00F62311" w:rsidRDefault="00053A2D" w:rsidP="00053A2D">
            <w:pPr>
              <w:ind w:right="1"/>
              <w:jc w:val="center"/>
              <w:rPr>
                <w:sz w:val="20"/>
                <w:szCs w:val="20"/>
              </w:rPr>
            </w:pPr>
            <w:r w:rsidRPr="00F62311"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FB174" w14:textId="77777777" w:rsidR="00053A2D" w:rsidRPr="00F62311" w:rsidRDefault="00053A2D" w:rsidP="00053A2D">
            <w:pPr>
              <w:ind w:left="1"/>
              <w:jc w:val="center"/>
            </w:pPr>
          </w:p>
          <w:p w14:paraId="73C65540" w14:textId="5FF27502" w:rsidR="00053A2D" w:rsidRPr="00F62311" w:rsidRDefault="00053A2D" w:rsidP="00053A2D">
            <w:pPr>
              <w:ind w:left="1"/>
              <w:jc w:val="center"/>
            </w:pPr>
            <w:r w:rsidRPr="00F62311">
              <w:t xml:space="preserve">12 </w:t>
            </w:r>
          </w:p>
          <w:p w14:paraId="6A679C44" w14:textId="77777777" w:rsidR="00053A2D" w:rsidRPr="00F62311" w:rsidRDefault="00053A2D" w:rsidP="00053A2D">
            <w:pPr>
              <w:ind w:left="1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87022" w14:textId="77777777" w:rsidR="00053A2D" w:rsidRPr="00F62311" w:rsidRDefault="00053A2D" w:rsidP="00053A2D">
            <w:pPr>
              <w:jc w:val="center"/>
            </w:pPr>
          </w:p>
          <w:p w14:paraId="23E2CD53" w14:textId="3331A7A0" w:rsidR="00053A2D" w:rsidRPr="00F62311" w:rsidRDefault="00053A2D" w:rsidP="00053A2D">
            <w:pPr>
              <w:jc w:val="center"/>
              <w:rPr>
                <w:sz w:val="20"/>
                <w:szCs w:val="20"/>
              </w:rPr>
            </w:pPr>
            <w:r w:rsidRPr="00F62311"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9CDA" w14:textId="70F2AEA3" w:rsidR="00053A2D" w:rsidRPr="00F62311" w:rsidRDefault="00F32B6E" w:rsidP="00053A2D">
            <w:pPr>
              <w:ind w:right="47"/>
              <w:jc w:val="center"/>
              <w:rPr>
                <w:color w:val="FF0000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3</w:t>
            </w:r>
          </w:p>
        </w:tc>
      </w:tr>
      <w:tr w:rsidR="00053A2D" w14:paraId="627FDB49" w14:textId="77777777" w:rsidTr="00DF3862">
        <w:trPr>
          <w:trHeight w:val="276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59BA2400" w14:textId="77777777" w:rsidR="00053A2D" w:rsidRDefault="00053A2D" w:rsidP="00053A2D">
            <w:r>
              <w:rPr>
                <w:b/>
              </w:rPr>
              <w:t>UE 3 – Maîtrise d’une langue étrangère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5504007F" w14:textId="77777777" w:rsidR="00053A2D" w:rsidRDefault="00053A2D" w:rsidP="00053A2D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593E294" w14:textId="77777777" w:rsidR="00053A2D" w:rsidRDefault="00053A2D" w:rsidP="00053A2D"/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5680475" w14:textId="3D0F87A0" w:rsidR="00053A2D" w:rsidRDefault="003175A0" w:rsidP="00053A2D">
            <w:pPr>
              <w:ind w:right="47"/>
              <w:jc w:val="center"/>
            </w:pPr>
            <w:r w:rsidRPr="00BC13AA">
              <w:rPr>
                <w:b/>
                <w:color w:val="auto"/>
              </w:rPr>
              <w:t>3</w:t>
            </w:r>
            <w:r w:rsidR="00053A2D" w:rsidRPr="00BC13AA">
              <w:rPr>
                <w:b/>
                <w:color w:val="auto"/>
              </w:rPr>
              <w:t xml:space="preserve"> </w:t>
            </w:r>
          </w:p>
        </w:tc>
      </w:tr>
      <w:tr w:rsidR="00053A2D" w14:paraId="4BA57A34" w14:textId="77777777" w:rsidTr="005E1EAC">
        <w:trPr>
          <w:trHeight w:val="280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771B" w14:textId="77777777" w:rsidR="00053A2D" w:rsidRDefault="00053A2D" w:rsidP="00053A2D">
            <w:pPr>
              <w:spacing w:after="10"/>
            </w:pPr>
            <w:r>
              <w:rPr>
                <w:rFonts w:ascii="Segoe UI Symbol" w:eastAsia="Segoe UI Symbol" w:hAnsi="Segoe UI Symbol" w:cs="Segoe UI Symbol"/>
                <w:color w:val="009B90"/>
                <w:sz w:val="18"/>
              </w:rPr>
              <w:t>☑</w:t>
            </w:r>
            <w:r>
              <w:rPr>
                <w:rFonts w:ascii="Segoe UI Symbol" w:eastAsia="Segoe UI Symbol" w:hAnsi="Segoe UI Symbol" w:cs="Segoe UI Symbol"/>
                <w:sz w:val="18"/>
              </w:rPr>
              <w:t xml:space="preserve"> 1 choix parmi : </w:t>
            </w:r>
          </w:p>
          <w:p w14:paraId="1F421CC1" w14:textId="3ED5E638" w:rsidR="00053A2D" w:rsidRDefault="00053A2D" w:rsidP="00053A2D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 xml:space="preserve">Anglais             </w:t>
            </w:r>
          </w:p>
          <w:p w14:paraId="4655D8B4" w14:textId="28C59445" w:rsidR="00053A2D" w:rsidRDefault="00053A2D" w:rsidP="00053A2D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 xml:space="preserve">Allemand         </w:t>
            </w:r>
            <w:r w:rsidRPr="001A5A2F">
              <w:rPr>
                <w:rFonts w:ascii="Segoe UI Symbol" w:eastAsia="Segoe UI Symbol" w:hAnsi="Segoe UI Symbol" w:cs="Segoe UI Symbol"/>
                <w:color w:val="C00000"/>
                <w:sz w:val="18"/>
              </w:rPr>
              <w:t xml:space="preserve"> </w:t>
            </w:r>
          </w:p>
          <w:p w14:paraId="66673AE5" w14:textId="77777777" w:rsidR="00053A2D" w:rsidRDefault="00053A2D" w:rsidP="00053A2D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>Espagnol</w:t>
            </w:r>
          </w:p>
          <w:p w14:paraId="214B444D" w14:textId="77777777" w:rsidR="00053A2D" w:rsidRPr="00AC7D0D" w:rsidRDefault="00053A2D" w:rsidP="00053A2D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>Italien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0108" w14:textId="77777777" w:rsidR="00053A2D" w:rsidRDefault="00053A2D" w:rsidP="00053A2D">
            <w:pPr>
              <w:ind w:right="1"/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7F8C" w14:textId="77777777" w:rsidR="00053A2D" w:rsidRDefault="00053A2D" w:rsidP="00053A2D">
            <w:pPr>
              <w:ind w:right="50"/>
              <w:jc w:val="center"/>
            </w:pPr>
          </w:p>
          <w:p w14:paraId="31D6106D" w14:textId="77777777" w:rsidR="00053A2D" w:rsidRDefault="00053A2D" w:rsidP="00053A2D">
            <w:pPr>
              <w:ind w:right="50"/>
              <w:jc w:val="center"/>
            </w:pPr>
          </w:p>
          <w:p w14:paraId="7C40F518" w14:textId="15ED82A4" w:rsidR="00053A2D" w:rsidRDefault="00053A2D" w:rsidP="00053A2D">
            <w:pPr>
              <w:ind w:right="50"/>
              <w:jc w:val="center"/>
            </w:pPr>
            <w:r>
              <w:t xml:space="preserve">20 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8F34" w14:textId="77777777" w:rsidR="00053A2D" w:rsidRDefault="00053A2D" w:rsidP="00053A2D"/>
          <w:p w14:paraId="7C6409FC" w14:textId="77777777" w:rsidR="00F43796" w:rsidRDefault="00F43796" w:rsidP="00053A2D"/>
          <w:p w14:paraId="340DB6E7" w14:textId="77777777" w:rsidR="00053A2D" w:rsidRDefault="00053A2D" w:rsidP="00053A2D">
            <w:pPr>
              <w:ind w:left="77"/>
              <w:jc w:val="center"/>
            </w:pPr>
            <w:r>
              <w:t>CC</w:t>
            </w:r>
          </w:p>
          <w:p w14:paraId="0D2E7CCF" w14:textId="3C0C4236" w:rsidR="00053A2D" w:rsidRDefault="00053A2D" w:rsidP="00053A2D">
            <w:pPr>
              <w:ind w:left="77"/>
              <w:jc w:val="center"/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D037" w14:textId="77777777" w:rsidR="00053A2D" w:rsidRDefault="00053A2D" w:rsidP="00053A2D">
            <w:pPr>
              <w:ind w:right="47"/>
              <w:jc w:val="center"/>
            </w:pPr>
          </w:p>
          <w:p w14:paraId="281E9E9B" w14:textId="77777777" w:rsidR="00053A2D" w:rsidRDefault="00053A2D" w:rsidP="00053A2D">
            <w:pPr>
              <w:ind w:right="47"/>
              <w:jc w:val="center"/>
            </w:pPr>
          </w:p>
          <w:p w14:paraId="39B764DE" w14:textId="73DED584" w:rsidR="00053A2D" w:rsidRDefault="003175A0" w:rsidP="00053A2D">
            <w:pPr>
              <w:ind w:right="47"/>
              <w:jc w:val="center"/>
            </w:pPr>
            <w:r w:rsidRPr="00BC13AA">
              <w:rPr>
                <w:color w:val="auto"/>
              </w:rPr>
              <w:t>3</w:t>
            </w:r>
          </w:p>
        </w:tc>
      </w:tr>
      <w:tr w:rsidR="00053A2D" w14:paraId="14B5AA18" w14:textId="77777777" w:rsidTr="00DF3862">
        <w:trPr>
          <w:trHeight w:val="276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264E09C3" w14:textId="1045987D" w:rsidR="00053A2D" w:rsidRDefault="00053A2D" w:rsidP="00053A2D">
            <w:r>
              <w:rPr>
                <w:b/>
              </w:rPr>
              <w:t>UE 4 – Professionnalisation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1AD954C2" w14:textId="77777777" w:rsidR="00053A2D" w:rsidRDefault="00053A2D" w:rsidP="00053A2D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E9564EE" w14:textId="77777777" w:rsidR="00053A2D" w:rsidRDefault="00053A2D" w:rsidP="00053A2D"/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44DB8C1" w14:textId="2C52403C" w:rsidR="00053A2D" w:rsidRDefault="00053A2D" w:rsidP="00053A2D">
            <w:pPr>
              <w:ind w:right="50"/>
              <w:jc w:val="center"/>
            </w:pPr>
            <w:r>
              <w:rPr>
                <w:b/>
              </w:rPr>
              <w:t>4</w:t>
            </w:r>
          </w:p>
        </w:tc>
      </w:tr>
      <w:tr w:rsidR="00053A2D" w14:paraId="24CB4E19" w14:textId="77777777" w:rsidTr="005E1EAC">
        <w:trPr>
          <w:trHeight w:val="280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165D" w14:textId="226B9F22" w:rsidR="00053A2D" w:rsidRPr="00DC225C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>Gestion</w:t>
            </w: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de </w:t>
            </w: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projets patrimoniaux et culturels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B7BE" w14:textId="24E006F4" w:rsidR="00053A2D" w:rsidRDefault="00053A2D" w:rsidP="00053A2D">
            <w:pPr>
              <w:ind w:right="1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B236" w14:textId="70AAC94A" w:rsidR="00F43796" w:rsidRPr="00E55C1A" w:rsidRDefault="00F43796" w:rsidP="00F62311">
            <w:pPr>
              <w:jc w:val="center"/>
            </w:pPr>
            <w:r>
              <w:t>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B8AD" w14:textId="4CD1D6C3" w:rsidR="00053A2D" w:rsidRDefault="00053A2D" w:rsidP="00053A2D">
            <w:pPr>
              <w:ind w:left="77"/>
              <w:jc w:val="center"/>
            </w:pPr>
            <w:r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B6BE" w14:textId="20C5F7A4" w:rsidR="00053A2D" w:rsidRDefault="00053A2D" w:rsidP="00053A2D">
            <w:pPr>
              <w:ind w:left="1"/>
              <w:jc w:val="center"/>
            </w:pPr>
            <w:r>
              <w:t>2</w:t>
            </w:r>
          </w:p>
        </w:tc>
      </w:tr>
      <w:tr w:rsidR="00053A2D" w14:paraId="5FBCA88D" w14:textId="77777777" w:rsidTr="005E1EAC">
        <w:trPr>
          <w:trHeight w:val="280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07FF" w14:textId="3257594A" w:rsidR="00053A2D" w:rsidRPr="00292A9C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B1C9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Création de contenus </w:t>
            </w:r>
            <w:r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institutionnels </w:t>
            </w:r>
            <w:r w:rsidRPr="001B1C9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et dispositifs numériques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99E7" w14:textId="3AF8D2CC" w:rsidR="00053A2D" w:rsidRDefault="00053A2D" w:rsidP="00053A2D">
            <w:pPr>
              <w:ind w:right="1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60BB5" w14:textId="48147979" w:rsidR="00053A2D" w:rsidRPr="004F1381" w:rsidRDefault="00F43796" w:rsidP="00F62311">
            <w:pPr>
              <w:ind w:left="1"/>
              <w:jc w:val="center"/>
            </w:pPr>
            <w:r>
              <w:t xml:space="preserve">20 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C01F6" w14:textId="1AAE2D5F" w:rsidR="00053A2D" w:rsidRDefault="00053A2D" w:rsidP="00053A2D">
            <w:pPr>
              <w:ind w:left="77"/>
              <w:jc w:val="center"/>
            </w:pPr>
            <w:r>
              <w:t>DOSSIER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00B9" w14:textId="6E76E3F0" w:rsidR="00053A2D" w:rsidRDefault="00053A2D" w:rsidP="00053A2D">
            <w:pPr>
              <w:ind w:left="1"/>
              <w:jc w:val="center"/>
            </w:pPr>
            <w:r>
              <w:t>2</w:t>
            </w:r>
          </w:p>
        </w:tc>
      </w:tr>
      <w:tr w:rsidR="00053A2D" w14:paraId="149A75E4" w14:textId="77777777" w:rsidTr="00DF3862">
        <w:trPr>
          <w:trHeight w:val="280"/>
        </w:trPr>
        <w:tc>
          <w:tcPr>
            <w:tcW w:w="10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8B364A" w14:textId="3B4E1B4F" w:rsidR="00053A2D" w:rsidRDefault="00053A2D" w:rsidP="00053A2D">
            <w:r>
              <w:rPr>
                <w:b/>
              </w:rPr>
              <w:t xml:space="preserve">UE 5 –Stage professionnalisant 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AE9518" w14:textId="2EBC2A73" w:rsidR="00053A2D" w:rsidRPr="00A836DD" w:rsidRDefault="00F32B6E" w:rsidP="00053A2D">
            <w:pPr>
              <w:ind w:left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053A2D" w14:paraId="0001640D" w14:textId="77777777" w:rsidTr="005E1EAC">
        <w:trPr>
          <w:trHeight w:val="280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59D7" w14:textId="7DDB82E2" w:rsidR="00053A2D" w:rsidRPr="001B1C9B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B1C9B">
              <w:rPr>
                <w:rFonts w:ascii="Segoe UI Symbol" w:eastAsia="Segoe UI Symbol" w:hAnsi="Segoe UI Symbol" w:cs="Segoe UI Symbol"/>
                <w:sz w:val="20"/>
                <w:szCs w:val="20"/>
              </w:rPr>
              <w:t>Production du mémoire de recherche ou de stage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2E72" w14:textId="67CE530E" w:rsidR="00053A2D" w:rsidRDefault="00053A2D" w:rsidP="00053A2D">
            <w:pPr>
              <w:ind w:right="1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C519" w14:textId="6AECD274" w:rsidR="00053A2D" w:rsidRDefault="00053A2D" w:rsidP="00053A2D">
            <w:pPr>
              <w:ind w:left="1"/>
              <w:jc w:val="center"/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2953" w14:textId="0B0AB136" w:rsidR="00053A2D" w:rsidRDefault="00053A2D" w:rsidP="00053A2D">
            <w:pPr>
              <w:ind w:left="77"/>
              <w:jc w:val="center"/>
            </w:pPr>
            <w:r>
              <w:t>TE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61572" w14:textId="5DC147A6" w:rsidR="00053A2D" w:rsidRDefault="00F32B6E" w:rsidP="00053A2D">
            <w:pPr>
              <w:ind w:left="1"/>
              <w:jc w:val="center"/>
            </w:pPr>
            <w:r>
              <w:t>6</w:t>
            </w:r>
          </w:p>
        </w:tc>
      </w:tr>
      <w:tr w:rsidR="00053A2D" w14:paraId="417E5DDD" w14:textId="77777777" w:rsidTr="005E1EAC">
        <w:trPr>
          <w:trHeight w:val="280"/>
        </w:trPr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55D20" w14:textId="774A26CE" w:rsidR="00053A2D" w:rsidRPr="001B1C9B" w:rsidRDefault="00053A2D" w:rsidP="00053A2D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1B1C9B">
              <w:rPr>
                <w:rFonts w:ascii="Segoe UI Symbol" w:eastAsia="Segoe UI Symbol" w:hAnsi="Segoe UI Symbol" w:cs="Segoe UI Symbol"/>
                <w:sz w:val="20"/>
                <w:szCs w:val="20"/>
              </w:rPr>
              <w:t>Soutenance du mémoire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5B95" w14:textId="77777777" w:rsidR="00053A2D" w:rsidRPr="00326928" w:rsidRDefault="00053A2D" w:rsidP="00053A2D">
            <w:pPr>
              <w:ind w:right="1"/>
              <w:jc w:val="center"/>
              <w:rPr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3D7E" w14:textId="77777777" w:rsidR="00053A2D" w:rsidRDefault="00053A2D" w:rsidP="00053A2D">
            <w:pPr>
              <w:ind w:left="1"/>
              <w:jc w:val="center"/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3E6DD" w14:textId="2A24FC1D" w:rsidR="00053A2D" w:rsidRDefault="00053A2D" w:rsidP="00053A2D">
            <w:pPr>
              <w:ind w:left="77"/>
              <w:jc w:val="center"/>
            </w:pPr>
            <w:r>
              <w:t>TO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68D5" w14:textId="3691D079" w:rsidR="00053A2D" w:rsidRPr="00A836DD" w:rsidRDefault="00053A2D" w:rsidP="00053A2D">
            <w:pPr>
              <w:ind w:left="1"/>
              <w:jc w:val="center"/>
              <w:rPr>
                <w:color w:val="FF0000"/>
              </w:rPr>
            </w:pPr>
            <w:r>
              <w:rPr>
                <w:color w:val="auto"/>
              </w:rPr>
              <w:t>2</w:t>
            </w:r>
          </w:p>
        </w:tc>
      </w:tr>
    </w:tbl>
    <w:p w14:paraId="5067EB96" w14:textId="3CEC2EA5" w:rsidR="00821E00" w:rsidRDefault="001F03E1">
      <w:pPr>
        <w:tabs>
          <w:tab w:val="center" w:pos="7369"/>
          <w:tab w:val="center" w:pos="8307"/>
          <w:tab w:val="center" w:pos="9345"/>
          <w:tab w:val="right" w:pos="10594"/>
        </w:tabs>
        <w:spacing w:after="0"/>
      </w:pPr>
      <w:r>
        <w:rPr>
          <w:b/>
        </w:rPr>
        <w:t xml:space="preserve">Totaux </w:t>
      </w:r>
      <w:r>
        <w:rPr>
          <w:b/>
        </w:rPr>
        <w:tab/>
      </w:r>
      <w:r>
        <w:rPr>
          <w:b/>
        </w:rPr>
        <w:tab/>
      </w:r>
      <w:r w:rsidR="004E2DE8">
        <w:rPr>
          <w:b/>
        </w:rPr>
        <w:t xml:space="preserve"> </w:t>
      </w:r>
      <w:r w:rsidR="005E1EAC">
        <w:rPr>
          <w:b/>
        </w:rPr>
        <w:t xml:space="preserve">    </w:t>
      </w:r>
      <w:r w:rsidR="005E1EAC" w:rsidRPr="00C05E42">
        <w:rPr>
          <w:b/>
          <w:color w:val="7030A0"/>
        </w:rPr>
        <w:t xml:space="preserve"> </w:t>
      </w:r>
      <w:r w:rsidR="005E1EAC" w:rsidRPr="00BC13AA">
        <w:rPr>
          <w:b/>
          <w:color w:val="auto"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30 </w:t>
      </w:r>
    </w:p>
    <w:p w14:paraId="5A02D698" w14:textId="77777777" w:rsidR="00794F27" w:rsidRPr="00BC13AA" w:rsidRDefault="001F03E1">
      <w:pPr>
        <w:spacing w:after="898"/>
        <w:rPr>
          <w:color w:val="auto"/>
        </w:rPr>
      </w:pPr>
      <w:r>
        <w:t xml:space="preserve"> </w:t>
      </w:r>
      <w:r>
        <w:tab/>
      </w:r>
    </w:p>
    <w:p w14:paraId="7A944F49" w14:textId="77777777" w:rsidR="001B62EC" w:rsidRDefault="001B62EC">
      <w:pPr>
        <w:spacing w:after="898"/>
      </w:pPr>
    </w:p>
    <w:p w14:paraId="0E799A68" w14:textId="77777777" w:rsidR="002F0124" w:rsidRDefault="001F03E1">
      <w:pPr>
        <w:tabs>
          <w:tab w:val="center" w:pos="5233"/>
          <w:tab w:val="right" w:pos="11097"/>
        </w:tabs>
        <w:spacing w:after="0"/>
        <w:ind w:right="-503"/>
      </w:pPr>
      <w:r>
        <w:t xml:space="preserve"> </w:t>
      </w:r>
    </w:p>
    <w:p w14:paraId="2FC9D6E2" w14:textId="77777777" w:rsidR="002F0124" w:rsidRDefault="002F0124">
      <w:pPr>
        <w:tabs>
          <w:tab w:val="center" w:pos="5233"/>
          <w:tab w:val="right" w:pos="11097"/>
        </w:tabs>
        <w:spacing w:after="0"/>
        <w:ind w:right="-503"/>
      </w:pPr>
    </w:p>
    <w:p w14:paraId="1D90C74D" w14:textId="77777777" w:rsidR="002F0124" w:rsidRDefault="002F0124">
      <w:pPr>
        <w:tabs>
          <w:tab w:val="center" w:pos="5233"/>
          <w:tab w:val="right" w:pos="11097"/>
        </w:tabs>
        <w:spacing w:after="0"/>
        <w:ind w:right="-503"/>
      </w:pPr>
    </w:p>
    <w:p w14:paraId="3677D96C" w14:textId="77777777" w:rsidR="000E06DF" w:rsidRDefault="000E06DF">
      <w:pPr>
        <w:tabs>
          <w:tab w:val="center" w:pos="5233"/>
          <w:tab w:val="right" w:pos="11097"/>
        </w:tabs>
        <w:spacing w:after="0"/>
        <w:ind w:right="-503"/>
      </w:pPr>
    </w:p>
    <w:p w14:paraId="683807FB" w14:textId="77777777" w:rsidR="000E06DF" w:rsidRDefault="000E06DF">
      <w:pPr>
        <w:tabs>
          <w:tab w:val="center" w:pos="5233"/>
          <w:tab w:val="right" w:pos="11097"/>
        </w:tabs>
        <w:spacing w:after="0"/>
        <w:ind w:right="-503"/>
      </w:pPr>
    </w:p>
    <w:p w14:paraId="66B0B545" w14:textId="77777777" w:rsidR="000E06DF" w:rsidRDefault="000E06DF">
      <w:pPr>
        <w:tabs>
          <w:tab w:val="center" w:pos="5233"/>
          <w:tab w:val="right" w:pos="11097"/>
        </w:tabs>
        <w:spacing w:after="0"/>
        <w:ind w:right="-503"/>
      </w:pPr>
    </w:p>
    <w:p w14:paraId="06883288" w14:textId="2D7B79E8" w:rsidR="000E06DF" w:rsidRDefault="000E06DF">
      <w:pPr>
        <w:tabs>
          <w:tab w:val="center" w:pos="5233"/>
          <w:tab w:val="right" w:pos="11097"/>
        </w:tabs>
        <w:spacing w:after="0"/>
        <w:ind w:right="-503"/>
      </w:pPr>
    </w:p>
    <w:p w14:paraId="75007B84" w14:textId="77777777" w:rsidR="000E06DF" w:rsidRDefault="000E06DF">
      <w:pPr>
        <w:tabs>
          <w:tab w:val="center" w:pos="5233"/>
          <w:tab w:val="right" w:pos="11097"/>
        </w:tabs>
        <w:spacing w:after="0"/>
        <w:ind w:right="-503"/>
      </w:pPr>
    </w:p>
    <w:p w14:paraId="669A0B19" w14:textId="2426FB6C" w:rsidR="00821E00" w:rsidRDefault="001F03E1">
      <w:pPr>
        <w:tabs>
          <w:tab w:val="center" w:pos="5233"/>
          <w:tab w:val="right" w:pos="11097"/>
        </w:tabs>
        <w:spacing w:after="0"/>
        <w:ind w:right="-503"/>
      </w:pPr>
      <w:r>
        <w:tab/>
      </w:r>
    </w:p>
    <w:p w14:paraId="2A8E0C94" w14:textId="77777777" w:rsidR="001B62EC" w:rsidRDefault="001B62EC">
      <w:pPr>
        <w:spacing w:after="0"/>
        <w:ind w:left="10" w:hanging="10"/>
        <w:rPr>
          <w:rFonts w:ascii="Verdana" w:eastAsia="Verdana" w:hAnsi="Verdana" w:cs="Verdana"/>
          <w:color w:val="009B90"/>
          <w:sz w:val="18"/>
        </w:rPr>
      </w:pPr>
    </w:p>
    <w:p w14:paraId="3EA8A722" w14:textId="4DEB0B7A" w:rsidR="00821E00" w:rsidRDefault="001F03E1">
      <w:pPr>
        <w:spacing w:after="0"/>
        <w:ind w:left="10" w:hanging="1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5A65C16" wp14:editId="4A277D86">
            <wp:simplePos x="0" y="0"/>
            <wp:positionH relativeFrom="column">
              <wp:posOffset>-347978</wp:posOffset>
            </wp:positionH>
            <wp:positionV relativeFrom="paragraph">
              <wp:posOffset>-81510</wp:posOffset>
            </wp:positionV>
            <wp:extent cx="988060" cy="581025"/>
            <wp:effectExtent l="0" t="0" r="0" b="0"/>
            <wp:wrapSquare wrapText="bothSides"/>
            <wp:docPr id="1038" name="Picture 1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0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color w:val="009B90"/>
          <w:sz w:val="18"/>
        </w:rPr>
        <w:t>PARCOURS</w:t>
      </w:r>
      <w:r>
        <w:rPr>
          <w:rFonts w:ascii="Verdana" w:eastAsia="Verdana" w:hAnsi="Verdana" w:cs="Verdana"/>
          <w:b/>
          <w:color w:val="009B90"/>
          <w:sz w:val="18"/>
        </w:rPr>
        <w:t xml:space="preserve"> </w:t>
      </w:r>
      <w:r w:rsidR="00C21CA9">
        <w:rPr>
          <w:rFonts w:ascii="Verdana" w:eastAsia="Verdana" w:hAnsi="Verdana" w:cs="Verdana"/>
          <w:b/>
          <w:color w:val="009B90"/>
          <w:sz w:val="18"/>
        </w:rPr>
        <w:t>MUSEOGRAPHIE</w:t>
      </w:r>
      <w:r w:rsidR="00B26770">
        <w:rPr>
          <w:rFonts w:ascii="Verdana" w:eastAsia="Verdana" w:hAnsi="Verdana" w:cs="Verdana"/>
          <w:b/>
          <w:color w:val="009B90"/>
          <w:sz w:val="18"/>
        </w:rPr>
        <w:t xml:space="preserve"> </w:t>
      </w:r>
      <w:r w:rsidR="00577894">
        <w:rPr>
          <w:rFonts w:ascii="Verdana" w:eastAsia="Verdana" w:hAnsi="Verdana" w:cs="Verdana"/>
          <w:b/>
          <w:color w:val="009B90"/>
          <w:sz w:val="18"/>
        </w:rPr>
        <w:t>-</w:t>
      </w:r>
      <w:r w:rsidR="00B26770">
        <w:rPr>
          <w:rFonts w:ascii="Verdana" w:eastAsia="Verdana" w:hAnsi="Verdana" w:cs="Verdana"/>
          <w:b/>
          <w:color w:val="009B90"/>
          <w:sz w:val="18"/>
        </w:rPr>
        <w:t xml:space="preserve"> VALORISATION PATRIMO</w:t>
      </w:r>
      <w:r w:rsidR="00577894">
        <w:rPr>
          <w:rFonts w:ascii="Verdana" w:eastAsia="Verdana" w:hAnsi="Verdana" w:cs="Verdana"/>
          <w:b/>
          <w:color w:val="009B90"/>
          <w:sz w:val="18"/>
        </w:rPr>
        <w:t>NIALES et CULTURELLES</w:t>
      </w:r>
    </w:p>
    <w:p w14:paraId="67209027" w14:textId="77777777" w:rsidR="00821E00" w:rsidRDefault="001F03E1">
      <w:pPr>
        <w:spacing w:after="0"/>
        <w:ind w:left="10" w:hanging="10"/>
      </w:pPr>
      <w:r>
        <w:rPr>
          <w:rFonts w:ascii="Verdana" w:eastAsia="Verdana" w:hAnsi="Verdana" w:cs="Verdana"/>
          <w:b/>
          <w:color w:val="009B90"/>
          <w:sz w:val="18"/>
        </w:rPr>
        <w:t xml:space="preserve">MASTER </w:t>
      </w:r>
      <w:r>
        <w:rPr>
          <w:rFonts w:ascii="Verdana" w:eastAsia="Verdana" w:hAnsi="Verdana" w:cs="Verdana"/>
          <w:color w:val="009B90"/>
          <w:sz w:val="18"/>
        </w:rPr>
        <w:t>MENTION</w:t>
      </w:r>
      <w:r>
        <w:rPr>
          <w:rFonts w:ascii="Verdana" w:eastAsia="Verdana" w:hAnsi="Verdana" w:cs="Verdana"/>
          <w:b/>
          <w:color w:val="009B90"/>
          <w:sz w:val="18"/>
        </w:rPr>
        <w:t xml:space="preserve"> </w:t>
      </w:r>
      <w:r w:rsidR="00C777F2">
        <w:rPr>
          <w:rFonts w:ascii="Verdana" w:eastAsia="Verdana" w:hAnsi="Verdana" w:cs="Verdana"/>
          <w:color w:val="009B90"/>
          <w:sz w:val="18"/>
        </w:rPr>
        <w:t>PATRIMOINE ET MUSEES</w:t>
      </w:r>
    </w:p>
    <w:p w14:paraId="297B3217" w14:textId="77777777" w:rsidR="002F0124" w:rsidRDefault="001F03E1" w:rsidP="002F0124">
      <w:pPr>
        <w:spacing w:after="203"/>
        <w:ind w:left="10" w:hanging="10"/>
        <w:rPr>
          <w:b/>
        </w:rPr>
      </w:pPr>
      <w:r>
        <w:rPr>
          <w:rFonts w:ascii="Verdana" w:eastAsia="Verdana" w:hAnsi="Verdana" w:cs="Verdana"/>
          <w:b/>
          <w:color w:val="767171"/>
          <w:sz w:val="18"/>
        </w:rPr>
        <w:t>Année universitaire 202</w:t>
      </w:r>
      <w:r w:rsidR="00B26770">
        <w:rPr>
          <w:rFonts w:ascii="Verdana" w:eastAsia="Verdana" w:hAnsi="Verdana" w:cs="Verdana"/>
          <w:b/>
          <w:color w:val="767171"/>
          <w:sz w:val="18"/>
        </w:rPr>
        <w:t>5-</w:t>
      </w:r>
      <w:r>
        <w:rPr>
          <w:rFonts w:ascii="Verdana" w:eastAsia="Verdana" w:hAnsi="Verdana" w:cs="Verdana"/>
          <w:b/>
          <w:color w:val="767171"/>
          <w:sz w:val="18"/>
        </w:rPr>
        <w:t>202</w:t>
      </w:r>
      <w:r w:rsidR="00B26770">
        <w:rPr>
          <w:rFonts w:ascii="Verdana" w:eastAsia="Verdana" w:hAnsi="Verdana" w:cs="Verdana"/>
          <w:b/>
          <w:color w:val="767171"/>
          <w:sz w:val="18"/>
        </w:rPr>
        <w:t>6</w:t>
      </w:r>
      <w:r>
        <w:rPr>
          <w:rFonts w:ascii="Verdana" w:eastAsia="Verdana" w:hAnsi="Verdana" w:cs="Verdana"/>
          <w:b/>
          <w:color w:val="009B90"/>
          <w:sz w:val="18"/>
        </w:rPr>
        <w:t xml:space="preserve"> </w:t>
      </w:r>
      <w:r>
        <w:rPr>
          <w:b/>
        </w:rPr>
        <w:t xml:space="preserve"> </w:t>
      </w:r>
      <w:r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p w14:paraId="2F174BE6" w14:textId="77777777" w:rsidR="002F0124" w:rsidRDefault="002F0124" w:rsidP="002F0124">
      <w:pPr>
        <w:spacing w:after="203"/>
        <w:ind w:left="10" w:hanging="10"/>
        <w:rPr>
          <w:b/>
        </w:rPr>
      </w:pPr>
    </w:p>
    <w:p w14:paraId="3610FB3E" w14:textId="2BC77891" w:rsidR="002F0124" w:rsidRPr="002F0124" w:rsidRDefault="001F03E1" w:rsidP="002F0124">
      <w:pPr>
        <w:spacing w:after="203"/>
        <w:ind w:left="10" w:hanging="10"/>
        <w:rPr>
          <w:b/>
          <w:bCs/>
          <w:sz w:val="28"/>
          <w:szCs w:val="28"/>
        </w:rPr>
      </w:pPr>
      <w:r w:rsidRPr="002F0124">
        <w:rPr>
          <w:b/>
          <w:bCs/>
          <w:sz w:val="28"/>
          <w:szCs w:val="28"/>
        </w:rPr>
        <w:t xml:space="preserve">SEMESTRE 3 </w:t>
      </w:r>
    </w:p>
    <w:tbl>
      <w:tblPr>
        <w:tblStyle w:val="TableGrid"/>
        <w:tblW w:w="10584" w:type="dxa"/>
        <w:tblInd w:w="1" w:type="dxa"/>
        <w:tblCellMar>
          <w:top w:w="47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6707"/>
        <w:gridCol w:w="952"/>
        <w:gridCol w:w="896"/>
        <w:gridCol w:w="1379"/>
        <w:gridCol w:w="650"/>
      </w:tblGrid>
      <w:tr w:rsidR="00821E00" w14:paraId="5760179F" w14:textId="77777777" w:rsidTr="0077532C">
        <w:trPr>
          <w:trHeight w:val="277"/>
        </w:trPr>
        <w:tc>
          <w:tcPr>
            <w:tcW w:w="6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4680F87F" w14:textId="77777777" w:rsidR="00821E00" w:rsidRDefault="001F03E1">
            <w:pPr>
              <w:ind w:right="53"/>
              <w:jc w:val="center"/>
            </w:pPr>
            <w:r>
              <w:rPr>
                <w:b/>
                <w:color w:val="FFFFFF"/>
              </w:rPr>
              <w:t xml:space="preserve">Unités d’Enseignement (UE) / Matières 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5CC9FDB9" w14:textId="77777777" w:rsidR="00821E00" w:rsidRDefault="001F03E1">
            <w:pPr>
              <w:ind w:left="22"/>
            </w:pPr>
            <w:r>
              <w:rPr>
                <w:b/>
                <w:color w:val="FFFFFF"/>
              </w:rPr>
              <w:t xml:space="preserve">Volumes Horaires 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4C177707" w14:textId="77777777" w:rsidR="00821E00" w:rsidRDefault="001F03E1">
            <w:pPr>
              <w:ind w:right="54"/>
              <w:jc w:val="center"/>
            </w:pPr>
            <w:r>
              <w:rPr>
                <w:b/>
                <w:color w:val="FFFFFF"/>
              </w:rPr>
              <w:t xml:space="preserve">MCCC </w:t>
            </w:r>
          </w:p>
        </w:tc>
        <w:tc>
          <w:tcPr>
            <w:tcW w:w="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3B3E12B2" w14:textId="77777777" w:rsidR="00821E00" w:rsidRDefault="001F03E1">
            <w:pPr>
              <w:ind w:left="1"/>
            </w:pPr>
            <w:r>
              <w:rPr>
                <w:b/>
                <w:color w:val="FFFFFF"/>
              </w:rPr>
              <w:t xml:space="preserve">ECTS </w:t>
            </w:r>
          </w:p>
        </w:tc>
      </w:tr>
      <w:tr w:rsidR="00821E00" w14:paraId="4D5B8355" w14:textId="77777777" w:rsidTr="0077532C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70A40" w14:textId="77777777" w:rsidR="00821E00" w:rsidRDefault="00821E00"/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1DD10AC6" w14:textId="77777777" w:rsidR="00821E00" w:rsidRDefault="001F03E1">
            <w:pPr>
              <w:ind w:right="47"/>
              <w:jc w:val="center"/>
            </w:pPr>
            <w:r>
              <w:rPr>
                <w:color w:val="FFFFFF"/>
              </w:rPr>
              <w:t xml:space="preserve">CM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77971961" w14:textId="77777777" w:rsidR="00821E00" w:rsidRDefault="001F03E1">
            <w:pPr>
              <w:ind w:right="50"/>
              <w:jc w:val="center"/>
            </w:pPr>
            <w:r>
              <w:rPr>
                <w:color w:val="FFFFFF"/>
              </w:rPr>
              <w:t xml:space="preserve">TD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9B11" w14:textId="77777777" w:rsidR="00821E00" w:rsidRDefault="00821E0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CCB2" w14:textId="77777777" w:rsidR="00821E00" w:rsidRDefault="00821E00"/>
        </w:tc>
      </w:tr>
      <w:tr w:rsidR="00821E00" w14:paraId="5509695A" w14:textId="77777777" w:rsidTr="0077532C">
        <w:trPr>
          <w:trHeight w:val="277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4ACA3656" w14:textId="77777777" w:rsidR="00821E00" w:rsidRDefault="001F03E1">
            <w:r>
              <w:rPr>
                <w:b/>
              </w:rPr>
              <w:t xml:space="preserve">UE 1 – </w:t>
            </w:r>
            <w:r w:rsidRPr="00E753A0">
              <w:rPr>
                <w:b/>
              </w:rPr>
              <w:t xml:space="preserve">Approfondissement </w:t>
            </w:r>
            <w:r w:rsidR="00E753A0" w:rsidRPr="00E753A0">
              <w:rPr>
                <w:b/>
              </w:rPr>
              <w:t>des fondamentaux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4A934EA5" w14:textId="77777777" w:rsidR="00821E00" w:rsidRDefault="00821E00"/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03CDBC6" w14:textId="77777777" w:rsidR="00821E00" w:rsidRDefault="00821E00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9C7E784" w14:textId="50A60245" w:rsidR="00821E00" w:rsidRPr="00F62311" w:rsidRDefault="00681B7E">
            <w:pPr>
              <w:ind w:right="50"/>
              <w:jc w:val="center"/>
              <w:rPr>
                <w:b/>
              </w:rPr>
            </w:pPr>
            <w:r w:rsidRPr="00F62311">
              <w:rPr>
                <w:b/>
                <w:color w:val="auto"/>
              </w:rPr>
              <w:t xml:space="preserve"> </w:t>
            </w:r>
            <w:r w:rsidR="0038784F" w:rsidRPr="00F62311">
              <w:rPr>
                <w:b/>
                <w:color w:val="auto"/>
              </w:rPr>
              <w:t>8</w:t>
            </w:r>
            <w:r w:rsidR="001F03E1" w:rsidRPr="00F62311">
              <w:rPr>
                <w:b/>
                <w:color w:val="auto"/>
              </w:rPr>
              <w:t xml:space="preserve"> </w:t>
            </w:r>
          </w:p>
        </w:tc>
      </w:tr>
      <w:tr w:rsidR="007722C9" w14:paraId="3C4C6EC1" w14:textId="77777777" w:rsidTr="004F61C1">
        <w:trPr>
          <w:trHeight w:val="324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7696" w14:textId="639DD16F" w:rsidR="00882465" w:rsidRPr="00E6150D" w:rsidRDefault="007722C9" w:rsidP="0088246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Préparation aux concours</w:t>
            </w:r>
            <w:r w:rsidR="001B1C9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150FA" w14:textId="38D91D93" w:rsidR="007722C9" w:rsidRDefault="007722C9" w:rsidP="007722C9">
            <w:pPr>
              <w:ind w:right="47"/>
              <w:jc w:val="center"/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C63A7" w14:textId="7C504FF0" w:rsidR="007722C9" w:rsidRDefault="008A74A9" w:rsidP="007722C9">
            <w:pPr>
              <w:ind w:left="1"/>
              <w:jc w:val="center"/>
            </w:pPr>
            <w:r>
              <w:t>20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7FFE5" w14:textId="4D83E466" w:rsidR="007722C9" w:rsidRDefault="007722C9" w:rsidP="007722C9">
            <w:pPr>
              <w:ind w:left="77"/>
              <w:jc w:val="center"/>
            </w:pPr>
            <w:r>
              <w:t>CC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0C258" w14:textId="244078EC" w:rsidR="007722C9" w:rsidRDefault="00D167C0" w:rsidP="007722C9">
            <w:pPr>
              <w:ind w:left="59"/>
              <w:jc w:val="center"/>
            </w:pPr>
            <w:r w:rsidRPr="00BC13AA">
              <w:rPr>
                <w:color w:val="auto"/>
              </w:rPr>
              <w:t>3</w:t>
            </w:r>
          </w:p>
        </w:tc>
      </w:tr>
      <w:tr w:rsidR="008A74A9" w14:paraId="1451B0EC" w14:textId="77777777" w:rsidTr="004F61C1">
        <w:trPr>
          <w:trHeight w:val="324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45AE3" w14:textId="4691DAD2" w:rsidR="008A74A9" w:rsidRPr="00F440DB" w:rsidRDefault="008A74A9" w:rsidP="0088246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8A74A9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Mise en œuvre de politiques de valorisations patrimoniales et culturelles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672B" w14:textId="6484828D" w:rsidR="008A74A9" w:rsidRDefault="008A74A9" w:rsidP="007722C9">
            <w:pPr>
              <w:ind w:right="47"/>
              <w:jc w:val="center"/>
            </w:pPr>
            <w:r>
              <w:t>6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D002" w14:textId="4544F814" w:rsidR="008A74A9" w:rsidRDefault="008A74A9" w:rsidP="007722C9">
            <w:pPr>
              <w:ind w:left="1"/>
              <w:jc w:val="center"/>
            </w:pPr>
            <w:r>
              <w:t>12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3040" w14:textId="77777777" w:rsidR="008A74A9" w:rsidRDefault="008A74A9" w:rsidP="008A74A9">
            <w:pPr>
              <w:jc w:val="center"/>
            </w:pPr>
            <w:r>
              <w:t>DOSSIER</w:t>
            </w:r>
          </w:p>
          <w:p w14:paraId="3D19D270" w14:textId="77777777" w:rsidR="008A74A9" w:rsidRDefault="008A74A9" w:rsidP="007722C9">
            <w:pPr>
              <w:ind w:left="77"/>
              <w:jc w:val="center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FA51" w14:textId="1059B43A" w:rsidR="008A74A9" w:rsidRPr="00F62311" w:rsidRDefault="004A5013" w:rsidP="007722C9">
            <w:pPr>
              <w:ind w:left="59"/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3</w:t>
            </w:r>
          </w:p>
        </w:tc>
      </w:tr>
      <w:tr w:rsidR="007722C9" w14:paraId="5D2D3C99" w14:textId="77777777" w:rsidTr="0077532C">
        <w:trPr>
          <w:trHeight w:val="324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DC82" w14:textId="7FCBB1E4" w:rsidR="007D4644" w:rsidRPr="00882465" w:rsidRDefault="007722C9" w:rsidP="00882465">
            <w:p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Finances et ressources des institutions patrimoniales et culturelle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643E9" w14:textId="56C6FE25" w:rsidR="007722C9" w:rsidRDefault="004A5013" w:rsidP="007722C9">
            <w:pPr>
              <w:ind w:right="47"/>
              <w:jc w:val="center"/>
            </w:pPr>
            <w:r w:rsidRPr="00F62311">
              <w:rPr>
                <w:color w:val="auto"/>
              </w:rPr>
              <w:t>12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835F0" w14:textId="3CBEDFE7" w:rsidR="007722C9" w:rsidRDefault="007722C9" w:rsidP="004A5013">
            <w:pPr>
              <w:ind w:left="1"/>
            </w:pPr>
            <w:r>
              <w:t xml:space="preserve">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E811" w14:textId="43EB1A62" w:rsidR="007722C9" w:rsidRDefault="008A74A9" w:rsidP="007722C9">
            <w:pPr>
              <w:ind w:left="77"/>
              <w:jc w:val="center"/>
            </w:pPr>
            <w:r>
              <w:t>DOSSIER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B0A2" w14:textId="3DBEEC4C" w:rsidR="007722C9" w:rsidRPr="00F62311" w:rsidRDefault="0013500B" w:rsidP="0013500B">
            <w:pPr>
              <w:ind w:left="59"/>
              <w:rPr>
                <w:color w:val="auto"/>
              </w:rPr>
            </w:pPr>
            <w:r w:rsidRPr="00F62311">
              <w:rPr>
                <w:color w:val="auto"/>
              </w:rPr>
              <w:t xml:space="preserve"> </w:t>
            </w:r>
            <w:r w:rsidR="00926A98" w:rsidRPr="00F62311">
              <w:rPr>
                <w:color w:val="auto"/>
              </w:rPr>
              <w:t xml:space="preserve"> </w:t>
            </w:r>
            <w:r w:rsidRPr="00F62311">
              <w:rPr>
                <w:color w:val="auto"/>
              </w:rPr>
              <w:t xml:space="preserve"> </w:t>
            </w:r>
            <w:r w:rsidR="004A5013" w:rsidRPr="00F62311">
              <w:rPr>
                <w:color w:val="auto"/>
              </w:rPr>
              <w:t>2</w:t>
            </w:r>
          </w:p>
        </w:tc>
      </w:tr>
      <w:tr w:rsidR="007722C9" w14:paraId="6393374A" w14:textId="77777777" w:rsidTr="0077532C">
        <w:trPr>
          <w:trHeight w:val="276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5B3206F3" w14:textId="14A71E2E" w:rsidR="007722C9" w:rsidRDefault="007722C9" w:rsidP="007722C9">
            <w:r>
              <w:rPr>
                <w:b/>
              </w:rPr>
              <w:t>UE 2 – Connaissance des métiers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29419017" w14:textId="77777777" w:rsidR="007722C9" w:rsidRDefault="007722C9" w:rsidP="007722C9"/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534186D7" w14:textId="77777777" w:rsidR="007722C9" w:rsidRDefault="007722C9" w:rsidP="007722C9"/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3DEC0B2" w14:textId="3A69405B" w:rsidR="007722C9" w:rsidRPr="00F62311" w:rsidRDefault="0038784F" w:rsidP="007722C9">
            <w:pPr>
              <w:ind w:right="50"/>
              <w:jc w:val="center"/>
              <w:rPr>
                <w:b/>
              </w:rPr>
            </w:pPr>
            <w:r w:rsidRPr="00F62311">
              <w:rPr>
                <w:b/>
                <w:color w:val="auto"/>
              </w:rPr>
              <w:t>14</w:t>
            </w:r>
            <w:r w:rsidR="007722C9" w:rsidRPr="00F62311">
              <w:rPr>
                <w:b/>
                <w:color w:val="FF0000"/>
              </w:rPr>
              <w:t xml:space="preserve"> </w:t>
            </w:r>
          </w:p>
        </w:tc>
      </w:tr>
      <w:tr w:rsidR="007722C9" w14:paraId="5054C561" w14:textId="77777777" w:rsidTr="00337C92">
        <w:trPr>
          <w:trHeight w:val="356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0ECA" w14:textId="7610E766" w:rsidR="007D4644" w:rsidRPr="00F62311" w:rsidRDefault="007722C9" w:rsidP="007722C9">
            <w:pPr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Muséographie des objets et savoirs techniques</w:t>
            </w:r>
            <w:r w:rsidR="007D4644" w:rsidRPr="00F62311">
              <w:rPr>
                <w:color w:val="auto"/>
                <w:sz w:val="18"/>
                <w:szCs w:val="18"/>
              </w:rPr>
              <w:t xml:space="preserve"> </w:t>
            </w:r>
            <w:r w:rsidR="00CE65D1" w:rsidRPr="00F62311">
              <w:rPr>
                <w:color w:val="auto"/>
                <w:sz w:val="18"/>
                <w:szCs w:val="18"/>
              </w:rPr>
              <w:t>(visites de</w:t>
            </w:r>
            <w:r w:rsidR="00F62311">
              <w:rPr>
                <w:color w:val="auto"/>
                <w:sz w:val="18"/>
                <w:szCs w:val="18"/>
              </w:rPr>
              <w:t xml:space="preserve"> sites)</w:t>
            </w:r>
            <w:r w:rsidR="00F62311" w:rsidRPr="00F62311">
              <w:rPr>
                <w:color w:val="auto"/>
                <w:sz w:val="18"/>
                <w:szCs w:val="18"/>
              </w:rPr>
              <w:t xml:space="preserve">  </w:t>
            </w:r>
            <w:r w:rsidR="007D4644" w:rsidRPr="00F62311">
              <w:rPr>
                <w:color w:val="auto"/>
                <w:sz w:val="18"/>
                <w:szCs w:val="18"/>
              </w:rPr>
              <w:t xml:space="preserve">                                                                  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D2D5A" w14:textId="4A935613" w:rsidR="007722C9" w:rsidRPr="00F62311" w:rsidRDefault="00CE65D1" w:rsidP="007722C9">
            <w:pPr>
              <w:ind w:right="47"/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10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1CAF5" w14:textId="375B0E41" w:rsidR="007722C9" w:rsidRPr="00F62311" w:rsidRDefault="00CE65D1" w:rsidP="007722C9">
            <w:pPr>
              <w:ind w:left="1"/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FD30" w14:textId="0816D269" w:rsidR="007722C9" w:rsidRPr="00F62311" w:rsidRDefault="009E10CA" w:rsidP="000D0031">
            <w:pPr>
              <w:ind w:left="77"/>
              <w:rPr>
                <w:color w:val="auto"/>
              </w:rPr>
            </w:pPr>
            <w:r w:rsidRPr="00F62311">
              <w:rPr>
                <w:color w:val="auto"/>
              </w:rPr>
              <w:t xml:space="preserve">   </w:t>
            </w:r>
            <w:r w:rsidR="007722C9" w:rsidRPr="00F62311">
              <w:rPr>
                <w:color w:val="auto"/>
              </w:rPr>
              <w:t>DOSSIER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4C84A" w14:textId="7E692A2F" w:rsidR="007722C9" w:rsidRPr="00F62311" w:rsidRDefault="0013500B" w:rsidP="007722C9">
            <w:pPr>
              <w:ind w:right="50"/>
              <w:rPr>
                <w:color w:val="auto"/>
              </w:rPr>
            </w:pPr>
            <w:r w:rsidRPr="00F62311">
              <w:rPr>
                <w:color w:val="auto"/>
              </w:rPr>
              <w:t xml:space="preserve">   </w:t>
            </w:r>
            <w:r w:rsidR="007722C9" w:rsidRPr="00F62311">
              <w:rPr>
                <w:color w:val="auto"/>
              </w:rPr>
              <w:t>4</w:t>
            </w:r>
          </w:p>
        </w:tc>
      </w:tr>
      <w:tr w:rsidR="0038784F" w:rsidRPr="0038784F" w14:paraId="4D53AA74" w14:textId="77777777" w:rsidTr="00D84AE0">
        <w:trPr>
          <w:trHeight w:val="324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96B8" w14:textId="77777777" w:rsidR="0038784F" w:rsidRPr="00F62311" w:rsidRDefault="0038784F" w:rsidP="00D84AE0">
            <w:pPr>
              <w:rPr>
                <w:color w:val="auto"/>
                <w:sz w:val="20"/>
                <w:szCs w:val="20"/>
              </w:rPr>
            </w:pPr>
            <w:r w:rsidRPr="00F62311">
              <w:rPr>
                <w:color w:val="auto"/>
                <w:sz w:val="20"/>
                <w:szCs w:val="20"/>
              </w:rPr>
              <w:t>Métiers de la muséographie - conservation, restauration, régie des œuvres, scénographie (visites de sites)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BF121" w14:textId="139F87EB" w:rsidR="0038784F" w:rsidRPr="00F62311" w:rsidRDefault="00F62311" w:rsidP="00F62311">
            <w:pPr>
              <w:ind w:right="47"/>
              <w:rPr>
                <w:color w:val="auto"/>
              </w:rPr>
            </w:pPr>
            <w:r w:rsidRPr="00F62311">
              <w:rPr>
                <w:color w:val="auto"/>
              </w:rPr>
              <w:t xml:space="preserve">    </w:t>
            </w:r>
            <w:r w:rsidR="0038784F" w:rsidRPr="00F62311">
              <w:rPr>
                <w:color w:val="auto"/>
              </w:rPr>
              <w:t xml:space="preserve"> 10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E421F" w14:textId="09D0B79E" w:rsidR="0038784F" w:rsidRPr="00F62311" w:rsidRDefault="0038784F" w:rsidP="00F62311">
            <w:pPr>
              <w:ind w:left="1"/>
              <w:rPr>
                <w:color w:val="auto"/>
              </w:rPr>
            </w:pPr>
            <w:r w:rsidRPr="00F62311">
              <w:rPr>
                <w:color w:val="auto"/>
              </w:rPr>
              <w:t xml:space="preserve"> </w:t>
            </w:r>
            <w:r w:rsidR="00F62311" w:rsidRPr="00F62311">
              <w:rPr>
                <w:color w:val="auto"/>
              </w:rPr>
              <w:t xml:space="preserve">     </w:t>
            </w:r>
            <w:r w:rsidRPr="00F62311">
              <w:rPr>
                <w:color w:val="auto"/>
              </w:rPr>
              <w:t>8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B95DF" w14:textId="77777777" w:rsidR="0038784F" w:rsidRPr="00F62311" w:rsidRDefault="0038784F" w:rsidP="00D84AE0">
            <w:pPr>
              <w:ind w:left="77"/>
              <w:rPr>
                <w:color w:val="auto"/>
              </w:rPr>
            </w:pPr>
            <w:r w:rsidRPr="00F62311">
              <w:rPr>
                <w:color w:val="auto"/>
              </w:rPr>
              <w:t xml:space="preserve">         TO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17A75" w14:textId="5C1FF279" w:rsidR="0038784F" w:rsidRPr="00F62311" w:rsidRDefault="0038784F" w:rsidP="00D84AE0">
            <w:pPr>
              <w:ind w:left="59"/>
              <w:rPr>
                <w:color w:val="auto"/>
              </w:rPr>
            </w:pPr>
            <w:r w:rsidRPr="00F62311">
              <w:rPr>
                <w:color w:val="auto"/>
              </w:rPr>
              <w:t xml:space="preserve">  3</w:t>
            </w:r>
          </w:p>
        </w:tc>
      </w:tr>
      <w:tr w:rsidR="0038784F" w:rsidRPr="0038784F" w14:paraId="4B6E8401" w14:textId="77777777" w:rsidTr="00D84AE0">
        <w:trPr>
          <w:trHeight w:val="324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F6B7" w14:textId="77777777" w:rsidR="0038784F" w:rsidRPr="00F62311" w:rsidRDefault="0038784F" w:rsidP="00D84AE0">
            <w:pPr>
              <w:spacing w:after="10"/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18"/>
              </w:rPr>
              <w:t xml:space="preserve">☑ </w:t>
            </w: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1 choix parmi : </w:t>
            </w:r>
          </w:p>
          <w:p w14:paraId="420B8466" w14:textId="77777777" w:rsidR="0038784F" w:rsidRPr="00F62311" w:rsidRDefault="0038784F" w:rsidP="00D84AE0">
            <w:pPr>
              <w:pStyle w:val="Paragraphedeliste"/>
              <w:numPr>
                <w:ilvl w:val="0"/>
                <w:numId w:val="7"/>
              </w:numPr>
              <w:ind w:right="724"/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Propriété intellectuelle – Sécurité et sûreté dans les musées</w:t>
            </w:r>
          </w:p>
          <w:p w14:paraId="4EE3268E" w14:textId="77777777" w:rsidR="0038784F" w:rsidRPr="00F62311" w:rsidRDefault="0038784F" w:rsidP="00D84AE0">
            <w:pPr>
              <w:pStyle w:val="Paragraphedeliste"/>
              <w:numPr>
                <w:ilvl w:val="0"/>
                <w:numId w:val="7"/>
              </w:numPr>
              <w:spacing w:after="10"/>
              <w:rPr>
                <w:color w:val="auto"/>
                <w:sz w:val="20"/>
                <w:szCs w:val="20"/>
              </w:rPr>
            </w:pP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Patrimoine, réhabilitation et aménagement</w:t>
            </w:r>
            <w:r w:rsidRPr="00F62311">
              <w:rPr>
                <w:rFonts w:ascii="Segoe UI Symbol" w:eastAsia="Segoe UI Symbol" w:hAnsi="Segoe UI Symbol" w:cs="Segoe UI Symbol"/>
                <w:color w:val="auto"/>
                <w:sz w:val="18"/>
              </w:rPr>
              <w:t xml:space="preserve">      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AE5D5" w14:textId="28440C0E" w:rsidR="0038784F" w:rsidRPr="002E7C2C" w:rsidRDefault="0038784F" w:rsidP="00D84AE0">
            <w:pPr>
              <w:ind w:right="47"/>
              <w:jc w:val="center"/>
              <w:rPr>
                <w:color w:val="auto"/>
              </w:rPr>
            </w:pPr>
            <w:r w:rsidRPr="002E7C2C">
              <w:rPr>
                <w:color w:val="auto"/>
              </w:rPr>
              <w:t>10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00AD4" w14:textId="77777777" w:rsidR="0038784F" w:rsidRPr="00F62311" w:rsidRDefault="0038784F" w:rsidP="00D84AE0">
            <w:pPr>
              <w:ind w:left="1"/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C109B" w14:textId="77777777" w:rsidR="0038784F" w:rsidRPr="00F62311" w:rsidRDefault="0038784F" w:rsidP="00D84AE0">
            <w:pPr>
              <w:jc w:val="center"/>
              <w:rPr>
                <w:color w:val="auto"/>
              </w:rPr>
            </w:pPr>
          </w:p>
          <w:p w14:paraId="5717C63C" w14:textId="5026D350" w:rsidR="0038784F" w:rsidRPr="00F62311" w:rsidRDefault="0038784F" w:rsidP="005C4D79">
            <w:pPr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DOSSIER - TO</w:t>
            </w:r>
          </w:p>
          <w:p w14:paraId="461CD54C" w14:textId="77777777" w:rsidR="0038784F" w:rsidRPr="00F62311" w:rsidRDefault="0038784F" w:rsidP="00D84AE0">
            <w:pPr>
              <w:jc w:val="center"/>
              <w:rPr>
                <w:color w:val="auto"/>
              </w:rPr>
            </w:pPr>
            <w:r w:rsidRPr="00F62311">
              <w:rPr>
                <w:color w:val="auto"/>
              </w:rPr>
              <w:t>CC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F94DB" w14:textId="77DFB497" w:rsidR="0038784F" w:rsidRPr="00F62311" w:rsidRDefault="0038784F" w:rsidP="00D84AE0">
            <w:pPr>
              <w:ind w:left="59"/>
              <w:rPr>
                <w:color w:val="auto"/>
              </w:rPr>
            </w:pPr>
            <w:r w:rsidRPr="00F62311">
              <w:rPr>
                <w:color w:val="auto"/>
              </w:rPr>
              <w:t xml:space="preserve">  3</w:t>
            </w:r>
          </w:p>
        </w:tc>
      </w:tr>
      <w:tr w:rsidR="009E7AE8" w14:paraId="4365CE30" w14:textId="77777777" w:rsidTr="0077532C">
        <w:trPr>
          <w:trHeight w:val="356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A2C0" w14:textId="19FD8BAA" w:rsidR="009E7AE8" w:rsidRPr="00E6150D" w:rsidRDefault="0058539A" w:rsidP="007722C9">
            <w:pPr>
              <w:rPr>
                <w:rFonts w:ascii="Segoe UI Symbol" w:eastAsia="Segoe UI Symbol" w:hAnsi="Segoe UI Symbol" w:cs="Segoe UI Symbol"/>
                <w:color w:val="auto"/>
                <w:sz w:val="18"/>
              </w:rPr>
            </w:pPr>
            <w:r w:rsidRPr="0058539A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Management culturel </w:t>
            </w:r>
            <w:r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 xml:space="preserve">et pilotage de services en institution patrimoniale et </w:t>
            </w: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cultu</w:t>
            </w:r>
            <w:r w:rsidR="00CE65D1"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r</w:t>
            </w:r>
            <w:r w:rsidRPr="00F62311">
              <w:rPr>
                <w:rFonts w:ascii="Segoe UI Symbol" w:eastAsia="Segoe UI Symbol" w:hAnsi="Segoe UI Symbol" w:cs="Segoe UI Symbol"/>
                <w:color w:val="auto"/>
                <w:sz w:val="20"/>
                <w:szCs w:val="20"/>
              </w:rPr>
              <w:t>elle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86B95" w14:textId="08A473D8" w:rsidR="009E7AE8" w:rsidRDefault="00F71335" w:rsidP="007722C9">
            <w:pPr>
              <w:ind w:right="47"/>
              <w:jc w:val="center"/>
            </w:pPr>
            <w:r>
              <w:t>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3DFB6" w14:textId="629400C5" w:rsidR="009E7AE8" w:rsidRDefault="0058539A" w:rsidP="007722C9">
            <w:pPr>
              <w:ind w:left="1"/>
              <w:jc w:val="center"/>
            </w:pPr>
            <w:r>
              <w:t>1</w:t>
            </w:r>
            <w:r w:rsidR="007B066B">
              <w:t>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D547" w14:textId="77777777" w:rsidR="009E7AE8" w:rsidRDefault="009E7AE8" w:rsidP="007722C9">
            <w:pPr>
              <w:jc w:val="center"/>
            </w:pPr>
          </w:p>
          <w:p w14:paraId="591A25E1" w14:textId="0C575AD3" w:rsidR="000D0031" w:rsidRPr="00454B56" w:rsidRDefault="000D0031" w:rsidP="000D0031">
            <w:pPr>
              <w:jc w:val="center"/>
            </w:pPr>
            <w:r>
              <w:t>DOSSIER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C0918" w14:textId="6E92BC04" w:rsidR="009E7AE8" w:rsidRDefault="000D0031" w:rsidP="007722C9">
            <w:pPr>
              <w:ind w:right="50"/>
              <w:jc w:val="center"/>
            </w:pPr>
            <w:r>
              <w:t>4</w:t>
            </w:r>
          </w:p>
        </w:tc>
      </w:tr>
      <w:tr w:rsidR="007722C9" w14:paraId="5CA97862" w14:textId="77777777" w:rsidTr="0077532C">
        <w:trPr>
          <w:trHeight w:val="276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5B091BC2" w14:textId="77777777" w:rsidR="007722C9" w:rsidRPr="00F129B9" w:rsidRDefault="007722C9" w:rsidP="007722C9">
            <w:pPr>
              <w:rPr>
                <w:b/>
              </w:rPr>
            </w:pPr>
            <w:r w:rsidRPr="00F129B9">
              <w:rPr>
                <w:b/>
              </w:rPr>
              <w:t>UE 3 – Maîtrise d’une langue étrangère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077ACBA7" w14:textId="77777777" w:rsidR="007722C9" w:rsidRPr="00F129B9" w:rsidRDefault="007722C9" w:rsidP="007722C9">
            <w:pPr>
              <w:rPr>
                <w:b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CE387E8" w14:textId="77777777" w:rsidR="007722C9" w:rsidRPr="00F129B9" w:rsidRDefault="007722C9" w:rsidP="007722C9">
            <w:pPr>
              <w:rPr>
                <w:b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FE198A4" w14:textId="054E1E1A" w:rsidR="007722C9" w:rsidRPr="00F129B9" w:rsidRDefault="009E10CA" w:rsidP="007722C9">
            <w:pPr>
              <w:ind w:right="47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7722C9" w:rsidRPr="00F129B9">
              <w:rPr>
                <w:b/>
              </w:rPr>
              <w:t xml:space="preserve"> </w:t>
            </w:r>
          </w:p>
        </w:tc>
      </w:tr>
      <w:tr w:rsidR="007722C9" w14:paraId="37F3912B" w14:textId="77777777" w:rsidTr="0077532C">
        <w:trPr>
          <w:trHeight w:val="280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C3944" w14:textId="77777777" w:rsidR="007722C9" w:rsidRPr="00F440DB" w:rsidRDefault="007722C9" w:rsidP="007722C9">
            <w:pPr>
              <w:spacing w:after="10"/>
              <w:rPr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color w:val="009B90"/>
                <w:sz w:val="20"/>
                <w:szCs w:val="20"/>
              </w:rPr>
              <w:t>☑</w:t>
            </w: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 xml:space="preserve"> 1 choix parmi : </w:t>
            </w:r>
          </w:p>
          <w:p w14:paraId="74ADD498" w14:textId="77777777" w:rsidR="007722C9" w:rsidRPr="00F440DB" w:rsidRDefault="007722C9" w:rsidP="007722C9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Anglais</w:t>
            </w:r>
          </w:p>
          <w:p w14:paraId="4BC1C4D4" w14:textId="77777777" w:rsidR="007722C9" w:rsidRPr="00F440DB" w:rsidRDefault="007722C9" w:rsidP="007722C9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Allemand</w:t>
            </w:r>
          </w:p>
          <w:p w14:paraId="63A8CB5C" w14:textId="77777777" w:rsidR="007722C9" w:rsidRPr="00F440DB" w:rsidRDefault="007722C9" w:rsidP="007722C9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20"/>
                <w:szCs w:val="20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Espagnol</w:t>
            </w:r>
          </w:p>
          <w:p w14:paraId="5D8E7A29" w14:textId="77777777" w:rsidR="007722C9" w:rsidRPr="00AC7D0D" w:rsidRDefault="007722C9" w:rsidP="007722C9">
            <w:pPr>
              <w:pStyle w:val="Paragraphedeliste"/>
              <w:numPr>
                <w:ilvl w:val="0"/>
                <w:numId w:val="7"/>
              </w:numPr>
              <w:rPr>
                <w:rFonts w:ascii="Segoe UI Symbol" w:eastAsia="Segoe UI Symbol" w:hAnsi="Segoe UI Symbol" w:cs="Segoe UI Symbol"/>
                <w:sz w:val="18"/>
              </w:rPr>
            </w:pPr>
            <w:r w:rsidRPr="00F440DB">
              <w:rPr>
                <w:rFonts w:ascii="Segoe UI Symbol" w:eastAsia="Segoe UI Symbol" w:hAnsi="Segoe UI Symbol" w:cs="Segoe UI Symbol"/>
                <w:sz w:val="20"/>
                <w:szCs w:val="20"/>
              </w:rPr>
              <w:t>Italien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6CC2" w14:textId="77777777" w:rsidR="007722C9" w:rsidRDefault="007722C9" w:rsidP="007722C9">
            <w:pPr>
              <w:ind w:right="1"/>
              <w:jc w:val="center"/>
            </w:pPr>
            <w:r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1D99" w14:textId="77777777" w:rsidR="007722C9" w:rsidRDefault="007722C9" w:rsidP="007722C9">
            <w:pPr>
              <w:ind w:right="50"/>
              <w:jc w:val="center"/>
            </w:pPr>
          </w:p>
          <w:p w14:paraId="240A6F98" w14:textId="77777777" w:rsidR="007722C9" w:rsidRDefault="007722C9" w:rsidP="007722C9">
            <w:pPr>
              <w:ind w:right="50"/>
              <w:jc w:val="center"/>
            </w:pPr>
          </w:p>
          <w:p w14:paraId="3F67DB2F" w14:textId="77777777" w:rsidR="007722C9" w:rsidRDefault="007722C9" w:rsidP="007722C9">
            <w:pPr>
              <w:ind w:right="50"/>
              <w:jc w:val="center"/>
            </w:pPr>
            <w:r>
              <w:t xml:space="preserve">20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6010" w14:textId="77777777" w:rsidR="007722C9" w:rsidRDefault="007722C9" w:rsidP="007722C9"/>
          <w:p w14:paraId="46C9778B" w14:textId="77777777" w:rsidR="00BF1F3D" w:rsidRDefault="00BF1F3D" w:rsidP="007722C9">
            <w:pPr>
              <w:ind w:left="77"/>
              <w:jc w:val="center"/>
            </w:pPr>
          </w:p>
          <w:p w14:paraId="3C81EBF4" w14:textId="1BA5E832" w:rsidR="007722C9" w:rsidRDefault="007722C9" w:rsidP="007722C9">
            <w:pPr>
              <w:ind w:left="77"/>
              <w:jc w:val="center"/>
            </w:pPr>
            <w:r>
              <w:t>CC</w:t>
            </w:r>
          </w:p>
          <w:p w14:paraId="5F45B493" w14:textId="484EBF9D" w:rsidR="007722C9" w:rsidRDefault="007722C9" w:rsidP="007722C9">
            <w:pPr>
              <w:ind w:left="77"/>
              <w:jc w:val="center"/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4971" w14:textId="77777777" w:rsidR="007722C9" w:rsidRDefault="007722C9" w:rsidP="007722C9">
            <w:pPr>
              <w:ind w:right="47"/>
              <w:jc w:val="center"/>
            </w:pPr>
          </w:p>
          <w:p w14:paraId="346725F4" w14:textId="77777777" w:rsidR="007722C9" w:rsidRDefault="007722C9" w:rsidP="007722C9">
            <w:pPr>
              <w:ind w:right="47"/>
              <w:jc w:val="center"/>
            </w:pPr>
          </w:p>
          <w:p w14:paraId="7427DA6E" w14:textId="1D0CAEE3" w:rsidR="007722C9" w:rsidRDefault="009E10CA" w:rsidP="007722C9">
            <w:pPr>
              <w:ind w:right="47"/>
              <w:jc w:val="center"/>
            </w:pPr>
            <w:r>
              <w:t>3</w:t>
            </w:r>
            <w:r w:rsidR="007722C9">
              <w:t xml:space="preserve"> </w:t>
            </w:r>
          </w:p>
        </w:tc>
      </w:tr>
      <w:tr w:rsidR="007722C9" w14:paraId="564133F3" w14:textId="77777777" w:rsidTr="0077532C">
        <w:trPr>
          <w:trHeight w:val="280"/>
        </w:trPr>
        <w:tc>
          <w:tcPr>
            <w:tcW w:w="9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14E4FB" w14:textId="1F57D158" w:rsidR="007722C9" w:rsidRPr="00F129B9" w:rsidRDefault="007722C9" w:rsidP="007722C9">
            <w:pPr>
              <w:ind w:left="77"/>
              <w:rPr>
                <w:b/>
              </w:rPr>
            </w:pPr>
            <w:r w:rsidRPr="00F129B9">
              <w:rPr>
                <w:b/>
              </w:rPr>
              <w:t>UE 4 – Professionnalisation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A13A2A" w14:textId="01091309" w:rsidR="007722C9" w:rsidRPr="00F129B9" w:rsidRDefault="009E10CA" w:rsidP="007722C9">
            <w:pPr>
              <w:ind w:right="4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7722C9" w14:paraId="6F8B3332" w14:textId="77777777" w:rsidTr="0077532C">
        <w:trPr>
          <w:trHeight w:val="280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D130" w14:textId="0590D511" w:rsidR="00B20296" w:rsidRPr="0058539A" w:rsidRDefault="00F440DB" w:rsidP="007722C9">
            <w:pPr>
              <w:rPr>
                <w:sz w:val="20"/>
                <w:szCs w:val="20"/>
              </w:rPr>
            </w:pPr>
            <w:r w:rsidRPr="00F440DB">
              <w:rPr>
                <w:sz w:val="20"/>
                <w:szCs w:val="20"/>
              </w:rPr>
              <w:t>Stratégies numériques des institution</w:t>
            </w:r>
            <w:r w:rsidR="00E6150D">
              <w:rPr>
                <w:sz w:val="20"/>
                <w:szCs w:val="20"/>
              </w:rPr>
              <w:t>s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E519" w14:textId="77777777" w:rsidR="007722C9" w:rsidRDefault="007722C9" w:rsidP="007722C9">
            <w:pPr>
              <w:ind w:right="1"/>
              <w:jc w:val="center"/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AE94" w14:textId="2E215BD9" w:rsidR="007722C9" w:rsidRDefault="00F440DB" w:rsidP="00F62311">
            <w:pPr>
              <w:ind w:right="50"/>
              <w:jc w:val="center"/>
            </w:pPr>
            <w:r>
              <w:t>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A039B" w14:textId="23004EDE" w:rsidR="007722C9" w:rsidRDefault="009E10CA" w:rsidP="007722C9">
            <w:pPr>
              <w:ind w:left="77"/>
              <w:jc w:val="center"/>
            </w:pPr>
            <w:r>
              <w:t>CC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915" w14:textId="2B7C25AE" w:rsidR="007722C9" w:rsidRDefault="009E10CA" w:rsidP="007722C9">
            <w:pPr>
              <w:ind w:right="47"/>
              <w:jc w:val="center"/>
            </w:pPr>
            <w:r>
              <w:t>3</w:t>
            </w:r>
          </w:p>
        </w:tc>
      </w:tr>
      <w:tr w:rsidR="004F1FEE" w14:paraId="550BBF34" w14:textId="77777777" w:rsidTr="0077532C">
        <w:trPr>
          <w:trHeight w:val="280"/>
        </w:trPr>
        <w:tc>
          <w:tcPr>
            <w:tcW w:w="6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0AB0" w14:textId="2553DBC9" w:rsidR="00B20296" w:rsidRPr="0058539A" w:rsidRDefault="004F1FEE" w:rsidP="004F1FEE">
            <w:pPr>
              <w:rPr>
                <w:sz w:val="20"/>
                <w:szCs w:val="20"/>
              </w:rPr>
            </w:pPr>
            <w:r w:rsidRPr="00F440DB">
              <w:rPr>
                <w:sz w:val="20"/>
                <w:szCs w:val="20"/>
              </w:rPr>
              <w:t xml:space="preserve">Productions infographiques </w:t>
            </w:r>
            <w:r w:rsidR="009E7AE8">
              <w:rPr>
                <w:sz w:val="20"/>
                <w:szCs w:val="20"/>
              </w:rPr>
              <w:t>(outils de scénographie, parcours de médiation, valorisations numériques)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CFC9" w14:textId="5CE5B54A" w:rsidR="004F1FEE" w:rsidRDefault="004F1FEE" w:rsidP="004F1FEE">
            <w:pPr>
              <w:ind w:right="1"/>
              <w:jc w:val="center"/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647A8" w14:textId="33F050AD" w:rsidR="004F1FEE" w:rsidRDefault="004F1FEE" w:rsidP="00F62311">
            <w:pPr>
              <w:ind w:right="50"/>
              <w:jc w:val="center"/>
            </w:pPr>
            <w:r>
              <w:t>1</w:t>
            </w:r>
            <w:r w:rsidR="009E10CA">
              <w:t>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DDE0B" w14:textId="77027DE0" w:rsidR="004F1FEE" w:rsidRDefault="004F1FEE" w:rsidP="004F1FEE">
            <w:pPr>
              <w:ind w:left="77"/>
              <w:jc w:val="center"/>
            </w:pPr>
            <w:r w:rsidRPr="004371FB">
              <w:t>DOSSIER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C321F" w14:textId="35A3DF28" w:rsidR="004F1FEE" w:rsidRDefault="004F1FEE" w:rsidP="004F1FEE">
            <w:pPr>
              <w:ind w:right="47"/>
              <w:jc w:val="center"/>
            </w:pPr>
            <w:r>
              <w:t>2</w:t>
            </w:r>
          </w:p>
        </w:tc>
      </w:tr>
    </w:tbl>
    <w:p w14:paraId="6AF179DD" w14:textId="54B060CA" w:rsidR="002F0124" w:rsidRDefault="001F03E1" w:rsidP="002F0124">
      <w:pPr>
        <w:tabs>
          <w:tab w:val="center" w:pos="7369"/>
          <w:tab w:val="center" w:pos="8307"/>
          <w:tab w:val="center" w:pos="9345"/>
          <w:tab w:val="center" w:pos="10259"/>
        </w:tabs>
        <w:spacing w:after="35"/>
      </w:pPr>
      <w:r>
        <w:rPr>
          <w:b/>
        </w:rPr>
        <w:t>Totaux</w:t>
      </w:r>
      <w:r>
        <w:rPr>
          <w:b/>
          <w:color w:val="70AD47"/>
        </w:rPr>
        <w:t xml:space="preserve"> </w:t>
      </w:r>
      <w:r w:rsidR="00F129B9">
        <w:rPr>
          <w:b/>
          <w:color w:val="70AD47"/>
        </w:rPr>
        <w:t xml:space="preserve">                                                                                                                              </w:t>
      </w:r>
      <w:r w:rsidR="0013500B">
        <w:t xml:space="preserve">                   </w:t>
      </w:r>
      <w:r w:rsidR="006157E7">
        <w:t xml:space="preserve">     </w:t>
      </w:r>
      <w:r w:rsidR="0013500B">
        <w:t xml:space="preserve">  </w:t>
      </w:r>
      <w:r w:rsidR="001817FC">
        <w:t xml:space="preserve">     </w:t>
      </w:r>
      <w:r w:rsidR="0013500B">
        <w:t xml:space="preserve"> </w:t>
      </w:r>
      <w:r w:rsidR="00BF1F3D">
        <w:tab/>
      </w:r>
      <w:r w:rsidR="00BF1F3D">
        <w:tab/>
      </w:r>
      <w:r w:rsidR="0013500B">
        <w:t xml:space="preserve"> </w:t>
      </w:r>
      <w:r w:rsidR="00F129B9">
        <w:t xml:space="preserve"> </w:t>
      </w:r>
      <w:r w:rsidR="001817FC">
        <w:t xml:space="preserve"> </w:t>
      </w:r>
      <w:r w:rsidR="00F129B9" w:rsidRPr="00F129B9">
        <w:rPr>
          <w:b/>
        </w:rPr>
        <w:t xml:space="preserve">30  </w:t>
      </w:r>
      <w:r w:rsidR="00F129B9">
        <w:t xml:space="preserve">           </w:t>
      </w:r>
    </w:p>
    <w:p w14:paraId="7E27D910" w14:textId="59BF36F8" w:rsidR="002F0124" w:rsidRDefault="002F0124" w:rsidP="002F0124"/>
    <w:p w14:paraId="17ACA130" w14:textId="77777777" w:rsidR="002F0124" w:rsidRPr="002F0124" w:rsidRDefault="002F0124" w:rsidP="002F0124"/>
    <w:p w14:paraId="00E244EE" w14:textId="4EBE05CD" w:rsidR="00821E00" w:rsidRDefault="001F03E1">
      <w:pPr>
        <w:pStyle w:val="Titre3"/>
        <w:ind w:left="-5"/>
      </w:pPr>
      <w:r>
        <w:t xml:space="preserve">SEMESTRE 4 </w:t>
      </w:r>
    </w:p>
    <w:tbl>
      <w:tblPr>
        <w:tblStyle w:val="TableGrid"/>
        <w:tblW w:w="10584" w:type="dxa"/>
        <w:tblInd w:w="1" w:type="dxa"/>
        <w:tblCellMar>
          <w:top w:w="47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6882"/>
        <w:gridCol w:w="968"/>
        <w:gridCol w:w="912"/>
        <w:gridCol w:w="1170"/>
        <w:gridCol w:w="652"/>
      </w:tblGrid>
      <w:tr w:rsidR="00821E00" w14:paraId="63194117" w14:textId="77777777">
        <w:trPr>
          <w:trHeight w:val="278"/>
        </w:trPr>
        <w:tc>
          <w:tcPr>
            <w:tcW w:w="6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037B00DB" w14:textId="77777777" w:rsidR="00821E00" w:rsidRDefault="001F03E1">
            <w:pPr>
              <w:ind w:right="53"/>
              <w:jc w:val="center"/>
            </w:pPr>
            <w:r>
              <w:rPr>
                <w:b/>
                <w:color w:val="FFFFFF"/>
              </w:rPr>
              <w:t xml:space="preserve">Unités d’Enseignement (UE) / Matières 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20DC9359" w14:textId="77777777" w:rsidR="00821E00" w:rsidRDefault="001F03E1">
            <w:pPr>
              <w:ind w:left="22"/>
            </w:pPr>
            <w:r>
              <w:rPr>
                <w:b/>
                <w:color w:val="FFFFFF"/>
              </w:rPr>
              <w:t xml:space="preserve">Volumes Horaires 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490D8EBD" w14:textId="77777777" w:rsidR="00821E00" w:rsidRDefault="001F03E1">
            <w:pPr>
              <w:ind w:right="54"/>
              <w:jc w:val="center"/>
            </w:pPr>
            <w:r>
              <w:rPr>
                <w:b/>
                <w:color w:val="FFFFFF"/>
              </w:rPr>
              <w:t xml:space="preserve">MCCC </w:t>
            </w:r>
          </w:p>
        </w:tc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  <w:vAlign w:val="center"/>
          </w:tcPr>
          <w:p w14:paraId="2829B534" w14:textId="77777777" w:rsidR="00821E00" w:rsidRDefault="001F03E1">
            <w:pPr>
              <w:ind w:left="1"/>
            </w:pPr>
            <w:r>
              <w:rPr>
                <w:b/>
                <w:color w:val="FFFFFF"/>
              </w:rPr>
              <w:t xml:space="preserve">ECTS </w:t>
            </w:r>
          </w:p>
        </w:tc>
      </w:tr>
      <w:tr w:rsidR="00821E00" w14:paraId="3F7F9BB8" w14:textId="77777777" w:rsidTr="00F129B9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E7D8" w14:textId="77777777" w:rsidR="00821E00" w:rsidRDefault="00821E00"/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4DE5372A" w14:textId="77777777" w:rsidR="00821E00" w:rsidRDefault="001F03E1">
            <w:pPr>
              <w:ind w:right="47"/>
              <w:jc w:val="center"/>
            </w:pPr>
            <w:r>
              <w:rPr>
                <w:color w:val="FFFFFF"/>
              </w:rPr>
              <w:t xml:space="preserve">CM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9B90"/>
          </w:tcPr>
          <w:p w14:paraId="6D821D19" w14:textId="77777777" w:rsidR="00821E00" w:rsidRDefault="001F03E1">
            <w:pPr>
              <w:ind w:right="50"/>
              <w:jc w:val="center"/>
            </w:pPr>
            <w:r>
              <w:rPr>
                <w:color w:val="FFFFFF"/>
              </w:rPr>
              <w:t xml:space="preserve">TD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35EE" w14:textId="77777777" w:rsidR="00821E00" w:rsidRDefault="00821E0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8AA07" w14:textId="77777777" w:rsidR="00821E00" w:rsidRDefault="00821E00"/>
        </w:tc>
      </w:tr>
      <w:tr w:rsidR="00821E00" w14:paraId="6F4CA48B" w14:textId="77777777">
        <w:trPr>
          <w:trHeight w:val="277"/>
        </w:trPr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14:paraId="1D85BF22" w14:textId="77777777" w:rsidR="00821E00" w:rsidRDefault="001F03E1">
            <w:r>
              <w:rPr>
                <w:b/>
              </w:rPr>
              <w:t xml:space="preserve">UE 1 – </w:t>
            </w:r>
            <w:r w:rsidR="00F129B9">
              <w:rPr>
                <w:b/>
              </w:rPr>
              <w:t>Professionnalisation</w:t>
            </w:r>
          </w:p>
        </w:tc>
        <w:tc>
          <w:tcPr>
            <w:tcW w:w="18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14:paraId="2F02344C" w14:textId="77777777" w:rsidR="00821E00" w:rsidRDefault="00821E00"/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29D2340" w14:textId="77777777" w:rsidR="00821E00" w:rsidRDefault="00821E00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15E0758" w14:textId="77777777" w:rsidR="00821E00" w:rsidRDefault="00F129B9">
            <w:pPr>
              <w:ind w:right="47"/>
              <w:jc w:val="center"/>
            </w:pPr>
            <w:r>
              <w:rPr>
                <w:b/>
              </w:rPr>
              <w:t>30</w:t>
            </w:r>
            <w:r w:rsidR="001F03E1">
              <w:rPr>
                <w:b/>
              </w:rPr>
              <w:t xml:space="preserve"> </w:t>
            </w:r>
          </w:p>
        </w:tc>
      </w:tr>
      <w:tr w:rsidR="00821E00" w14:paraId="5709748B" w14:textId="77777777" w:rsidTr="00F129B9">
        <w:trPr>
          <w:trHeight w:val="281"/>
        </w:trPr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56B7" w14:textId="441D890E" w:rsidR="00821E00" w:rsidRDefault="0013500B">
            <w:r>
              <w:rPr>
                <w:rFonts w:ascii="Segoe UI Symbol" w:eastAsia="Segoe UI Symbol" w:hAnsi="Segoe UI Symbol" w:cs="Segoe UI Symbol"/>
                <w:sz w:val="18"/>
              </w:rPr>
              <w:t xml:space="preserve">Stage obligatoire (4 mois = 600 heures)                                                                       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8BD0" w14:textId="77777777" w:rsidR="00821E00" w:rsidRDefault="001F03E1">
            <w:pPr>
              <w:ind w:right="1"/>
              <w:jc w:val="center"/>
            </w:pPr>
            <w: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8288" w14:textId="77777777" w:rsidR="00821E00" w:rsidRDefault="00821E00">
            <w:pPr>
              <w:ind w:right="5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5854" w14:textId="77777777" w:rsidR="00821E00" w:rsidRDefault="001F03E1" w:rsidP="00F129B9">
            <w:pPr>
              <w:ind w:left="77"/>
              <w:jc w:val="center"/>
            </w:pPr>
            <w:r>
              <w:t>EE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357B" w14:textId="2F92E492" w:rsidR="00821E00" w:rsidRDefault="00F129B9">
            <w:pPr>
              <w:ind w:right="47"/>
              <w:jc w:val="center"/>
            </w:pPr>
            <w:r>
              <w:t>1</w:t>
            </w:r>
            <w:r w:rsidR="0013500B">
              <w:t>4</w:t>
            </w:r>
          </w:p>
        </w:tc>
      </w:tr>
      <w:tr w:rsidR="00F129B9" w14:paraId="076A4217" w14:textId="77777777" w:rsidTr="00F129B9">
        <w:trPr>
          <w:trHeight w:val="281"/>
        </w:trPr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CF91" w14:textId="2326AA50" w:rsidR="00F129B9" w:rsidRDefault="0013500B">
            <w:p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>Mémoire de stage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A3B3" w14:textId="77777777" w:rsidR="00F129B9" w:rsidRDefault="00F129B9">
            <w:pPr>
              <w:ind w:right="1"/>
              <w:jc w:val="center"/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E272" w14:textId="77777777" w:rsidR="00F129B9" w:rsidRDefault="00F129B9">
            <w:pPr>
              <w:ind w:right="5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EFC7" w14:textId="42A732DC" w:rsidR="00F129B9" w:rsidRDefault="0013500B" w:rsidP="00F129B9">
            <w:pPr>
              <w:ind w:left="77"/>
              <w:jc w:val="center"/>
            </w:pPr>
            <w:r>
              <w:t>EE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98042" w14:textId="581F9AE0" w:rsidR="00F129B9" w:rsidRDefault="0013500B">
            <w:pPr>
              <w:ind w:right="47"/>
              <w:jc w:val="center"/>
            </w:pPr>
            <w:r>
              <w:t>10</w:t>
            </w:r>
          </w:p>
        </w:tc>
      </w:tr>
      <w:tr w:rsidR="00F129B9" w14:paraId="48A0AA76" w14:textId="77777777" w:rsidTr="0013500B">
        <w:trPr>
          <w:trHeight w:val="23"/>
        </w:trPr>
        <w:tc>
          <w:tcPr>
            <w:tcW w:w="6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6253B" w14:textId="1A490847" w:rsidR="00F129B9" w:rsidRDefault="0013500B">
            <w:pPr>
              <w:rPr>
                <w:rFonts w:ascii="Segoe UI Symbol" w:eastAsia="Segoe UI Symbol" w:hAnsi="Segoe UI Symbol" w:cs="Segoe UI Symbol"/>
                <w:sz w:val="18"/>
              </w:rPr>
            </w:pPr>
            <w:r>
              <w:rPr>
                <w:rFonts w:ascii="Segoe UI Symbol" w:eastAsia="Segoe UI Symbol" w:hAnsi="Segoe UI Symbol" w:cs="Segoe UI Symbol"/>
                <w:sz w:val="18"/>
              </w:rPr>
              <w:t>Soutenance du mémoire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F6BD" w14:textId="77777777" w:rsidR="00F129B9" w:rsidRDefault="00F129B9">
            <w:pPr>
              <w:ind w:right="1"/>
              <w:jc w:val="center"/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943D" w14:textId="77777777" w:rsidR="00F129B9" w:rsidRDefault="00F129B9">
            <w:pPr>
              <w:ind w:right="50"/>
              <w:jc w:val="center"/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D15D" w14:textId="7EB6ADCC" w:rsidR="00F129B9" w:rsidRDefault="0013500B" w:rsidP="00F129B9">
            <w:pPr>
              <w:ind w:left="77"/>
              <w:jc w:val="center"/>
            </w:pPr>
            <w:r>
              <w:t>TO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128" w14:textId="026E081A" w:rsidR="00F129B9" w:rsidRDefault="0013500B">
            <w:pPr>
              <w:ind w:right="47"/>
              <w:jc w:val="center"/>
            </w:pPr>
            <w:r>
              <w:t>6</w:t>
            </w:r>
          </w:p>
        </w:tc>
      </w:tr>
    </w:tbl>
    <w:p w14:paraId="4C7B1F40" w14:textId="575A9935" w:rsidR="00821E00" w:rsidRDefault="001F03E1" w:rsidP="000C196D">
      <w:pPr>
        <w:tabs>
          <w:tab w:val="center" w:pos="7367"/>
          <w:tab w:val="center" w:pos="8307"/>
          <w:tab w:val="center" w:pos="9345"/>
          <w:tab w:val="center" w:pos="10259"/>
        </w:tabs>
        <w:spacing w:after="0"/>
      </w:pPr>
      <w:r>
        <w:rPr>
          <w:b/>
        </w:rPr>
        <w:t>Totaux</w:t>
      </w:r>
      <w:r>
        <w:rPr>
          <w:b/>
          <w:color w:val="70AD47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  <w:r>
        <w:t xml:space="preserve"> </w:t>
      </w:r>
      <w:r>
        <w:tab/>
      </w:r>
      <w:r>
        <w:rPr>
          <w:b/>
        </w:rPr>
        <w:t xml:space="preserve">30 </w:t>
      </w:r>
      <w:r>
        <w:rPr>
          <w:b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</w:t>
      </w:r>
    </w:p>
    <w:sectPr w:rsidR="00821E00">
      <w:footerReference w:type="default" r:id="rId9"/>
      <w:pgSz w:w="11906" w:h="16838"/>
      <w:pgMar w:top="270" w:right="592" w:bottom="24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EF333" w14:textId="77777777" w:rsidR="002A57DE" w:rsidRDefault="002A57DE" w:rsidP="000C196D">
      <w:pPr>
        <w:spacing w:after="0" w:line="240" w:lineRule="auto"/>
      </w:pPr>
      <w:r>
        <w:separator/>
      </w:r>
    </w:p>
  </w:endnote>
  <w:endnote w:type="continuationSeparator" w:id="0">
    <w:p w14:paraId="6CB81FC9" w14:textId="77777777" w:rsidR="002A57DE" w:rsidRDefault="002A57DE" w:rsidP="000C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1956496"/>
      <w:docPartObj>
        <w:docPartGallery w:val="Page Numbers (Bottom of Page)"/>
        <w:docPartUnique/>
      </w:docPartObj>
    </w:sdtPr>
    <w:sdtEndPr/>
    <w:sdtContent>
      <w:p w14:paraId="49A74B3E" w14:textId="747BD32C" w:rsidR="000C196D" w:rsidRDefault="000C196D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1A930B" w14:textId="77777777" w:rsidR="000C196D" w:rsidRDefault="000C196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0AC5" w14:textId="77777777" w:rsidR="002A57DE" w:rsidRDefault="002A57DE" w:rsidP="000C196D">
      <w:pPr>
        <w:spacing w:after="0" w:line="240" w:lineRule="auto"/>
      </w:pPr>
      <w:r>
        <w:separator/>
      </w:r>
    </w:p>
  </w:footnote>
  <w:footnote w:type="continuationSeparator" w:id="0">
    <w:p w14:paraId="28823880" w14:textId="77777777" w:rsidR="002A57DE" w:rsidRDefault="002A57DE" w:rsidP="000C1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22018"/>
    <w:multiLevelType w:val="hybridMultilevel"/>
    <w:tmpl w:val="C14E689E"/>
    <w:lvl w:ilvl="0" w:tplc="EFD0B6DE">
      <w:start w:val="5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3185F"/>
    <w:multiLevelType w:val="hybridMultilevel"/>
    <w:tmpl w:val="45D2E7CE"/>
    <w:lvl w:ilvl="0" w:tplc="7100A2A8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CC7D98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78BAEC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822D3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7A9F1E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408A38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EC2042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1E016E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026865E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F67E1A"/>
    <w:multiLevelType w:val="hybridMultilevel"/>
    <w:tmpl w:val="3D043994"/>
    <w:lvl w:ilvl="0" w:tplc="EFD0B6DE">
      <w:start w:val="5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C07B2"/>
    <w:multiLevelType w:val="hybridMultilevel"/>
    <w:tmpl w:val="BD260A62"/>
    <w:lvl w:ilvl="0" w:tplc="B37E83AC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646832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D70C862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3EA5992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65E4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3788136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F6765C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B254CE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1B0FD1E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C22F9B"/>
    <w:multiLevelType w:val="hybridMultilevel"/>
    <w:tmpl w:val="256618EC"/>
    <w:lvl w:ilvl="0" w:tplc="7C5C50C6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C0E478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CE6CEB4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3A7F12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4420A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2045F6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760060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1A2F5E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38D7FE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981377"/>
    <w:multiLevelType w:val="hybridMultilevel"/>
    <w:tmpl w:val="01F2DB4C"/>
    <w:lvl w:ilvl="0" w:tplc="995CFCB8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3EA6CC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32C9D2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AA5A5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0DCAD36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6643F2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64DDAC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01ACDDE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C06132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EA6AE8"/>
    <w:multiLevelType w:val="hybridMultilevel"/>
    <w:tmpl w:val="4C6E93D4"/>
    <w:lvl w:ilvl="0" w:tplc="D2B29B66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0869098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AC0DD6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A06F3A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3EE90E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1B24A14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7FEF07E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C44D66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8700244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B666C2"/>
    <w:multiLevelType w:val="hybridMultilevel"/>
    <w:tmpl w:val="0D549086"/>
    <w:lvl w:ilvl="0" w:tplc="EFD0B6DE">
      <w:start w:val="5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D7C17"/>
    <w:multiLevelType w:val="hybridMultilevel"/>
    <w:tmpl w:val="B972E9A6"/>
    <w:lvl w:ilvl="0" w:tplc="0B9EE95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801314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D24F82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1544AE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1499B6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46C16E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678CA94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EA499A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BC6C42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D40A50"/>
    <w:multiLevelType w:val="hybridMultilevel"/>
    <w:tmpl w:val="A5183ADE"/>
    <w:lvl w:ilvl="0" w:tplc="EFD0B6DE">
      <w:start w:val="5"/>
      <w:numFmt w:val="bullet"/>
      <w:lvlText w:val="-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E00"/>
    <w:rsid w:val="00052CD0"/>
    <w:rsid w:val="00053A2D"/>
    <w:rsid w:val="00066E83"/>
    <w:rsid w:val="0009023D"/>
    <w:rsid w:val="000C196D"/>
    <w:rsid w:val="000D0031"/>
    <w:rsid w:val="000D4C28"/>
    <w:rsid w:val="000E06DF"/>
    <w:rsid w:val="000E71EB"/>
    <w:rsid w:val="00106881"/>
    <w:rsid w:val="00127C6F"/>
    <w:rsid w:val="0013170E"/>
    <w:rsid w:val="0013500B"/>
    <w:rsid w:val="00146857"/>
    <w:rsid w:val="00165383"/>
    <w:rsid w:val="001817FC"/>
    <w:rsid w:val="0018549C"/>
    <w:rsid w:val="00196EFD"/>
    <w:rsid w:val="001A5A2F"/>
    <w:rsid w:val="001B1C9B"/>
    <w:rsid w:val="001B2EF9"/>
    <w:rsid w:val="001B62EC"/>
    <w:rsid w:val="001C24E1"/>
    <w:rsid w:val="001E0A79"/>
    <w:rsid w:val="001E18A6"/>
    <w:rsid w:val="001E7D7E"/>
    <w:rsid w:val="001F00A0"/>
    <w:rsid w:val="001F03E1"/>
    <w:rsid w:val="001F3871"/>
    <w:rsid w:val="00234757"/>
    <w:rsid w:val="00240004"/>
    <w:rsid w:val="00292A9C"/>
    <w:rsid w:val="00293AF2"/>
    <w:rsid w:val="002A57DE"/>
    <w:rsid w:val="002B2296"/>
    <w:rsid w:val="002B6E16"/>
    <w:rsid w:val="002D51C9"/>
    <w:rsid w:val="002D7A59"/>
    <w:rsid w:val="002E5F89"/>
    <w:rsid w:val="002E7C2C"/>
    <w:rsid w:val="002F0124"/>
    <w:rsid w:val="003175A0"/>
    <w:rsid w:val="00325EF7"/>
    <w:rsid w:val="00326928"/>
    <w:rsid w:val="00330690"/>
    <w:rsid w:val="00335952"/>
    <w:rsid w:val="003444E8"/>
    <w:rsid w:val="00346A00"/>
    <w:rsid w:val="00377427"/>
    <w:rsid w:val="003849DF"/>
    <w:rsid w:val="0038784F"/>
    <w:rsid w:val="003A2B59"/>
    <w:rsid w:val="003B434E"/>
    <w:rsid w:val="003C596F"/>
    <w:rsid w:val="003E60FE"/>
    <w:rsid w:val="004007E9"/>
    <w:rsid w:val="004218D5"/>
    <w:rsid w:val="0044175D"/>
    <w:rsid w:val="00475998"/>
    <w:rsid w:val="004930EB"/>
    <w:rsid w:val="004A5013"/>
    <w:rsid w:val="004E2DE8"/>
    <w:rsid w:val="004F1381"/>
    <w:rsid w:val="004F1FEE"/>
    <w:rsid w:val="004F2410"/>
    <w:rsid w:val="004F4D19"/>
    <w:rsid w:val="0051221C"/>
    <w:rsid w:val="005408D0"/>
    <w:rsid w:val="005552C5"/>
    <w:rsid w:val="0055655B"/>
    <w:rsid w:val="00562BBA"/>
    <w:rsid w:val="00577894"/>
    <w:rsid w:val="0058539A"/>
    <w:rsid w:val="005A2208"/>
    <w:rsid w:val="005C4D79"/>
    <w:rsid w:val="005D04E2"/>
    <w:rsid w:val="005D4E68"/>
    <w:rsid w:val="005E1EAC"/>
    <w:rsid w:val="005E53A2"/>
    <w:rsid w:val="005E7F8A"/>
    <w:rsid w:val="0060058B"/>
    <w:rsid w:val="0060693E"/>
    <w:rsid w:val="006157E7"/>
    <w:rsid w:val="00653E89"/>
    <w:rsid w:val="00667BAC"/>
    <w:rsid w:val="00681B7E"/>
    <w:rsid w:val="0068436E"/>
    <w:rsid w:val="00684427"/>
    <w:rsid w:val="006B72A0"/>
    <w:rsid w:val="006C756F"/>
    <w:rsid w:val="0071600B"/>
    <w:rsid w:val="00717AE3"/>
    <w:rsid w:val="007204EB"/>
    <w:rsid w:val="00723923"/>
    <w:rsid w:val="00727A47"/>
    <w:rsid w:val="00751735"/>
    <w:rsid w:val="00756443"/>
    <w:rsid w:val="007722C9"/>
    <w:rsid w:val="0077501C"/>
    <w:rsid w:val="0077532C"/>
    <w:rsid w:val="007923AA"/>
    <w:rsid w:val="00794F27"/>
    <w:rsid w:val="007A39E2"/>
    <w:rsid w:val="007B066B"/>
    <w:rsid w:val="007D4644"/>
    <w:rsid w:val="007D7985"/>
    <w:rsid w:val="007E4F09"/>
    <w:rsid w:val="007F74DE"/>
    <w:rsid w:val="00821E00"/>
    <w:rsid w:val="00823D76"/>
    <w:rsid w:val="00837B34"/>
    <w:rsid w:val="0084423A"/>
    <w:rsid w:val="00872878"/>
    <w:rsid w:val="00881B70"/>
    <w:rsid w:val="00882465"/>
    <w:rsid w:val="00892604"/>
    <w:rsid w:val="008A60EA"/>
    <w:rsid w:val="008A74A9"/>
    <w:rsid w:val="008D4341"/>
    <w:rsid w:val="00905DB1"/>
    <w:rsid w:val="00926A98"/>
    <w:rsid w:val="009326A4"/>
    <w:rsid w:val="00941F4C"/>
    <w:rsid w:val="00945E55"/>
    <w:rsid w:val="00984599"/>
    <w:rsid w:val="009864F7"/>
    <w:rsid w:val="009870E1"/>
    <w:rsid w:val="009907B5"/>
    <w:rsid w:val="009B0B8D"/>
    <w:rsid w:val="009B3825"/>
    <w:rsid w:val="009B4EA4"/>
    <w:rsid w:val="009B6F05"/>
    <w:rsid w:val="009D7462"/>
    <w:rsid w:val="009E0833"/>
    <w:rsid w:val="009E10CA"/>
    <w:rsid w:val="009E1770"/>
    <w:rsid w:val="009E7AE8"/>
    <w:rsid w:val="009F394B"/>
    <w:rsid w:val="00A103DA"/>
    <w:rsid w:val="00A12D0A"/>
    <w:rsid w:val="00A2256C"/>
    <w:rsid w:val="00A37ED6"/>
    <w:rsid w:val="00A445AE"/>
    <w:rsid w:val="00A668CB"/>
    <w:rsid w:val="00A836DD"/>
    <w:rsid w:val="00AA0FB4"/>
    <w:rsid w:val="00AB36C6"/>
    <w:rsid w:val="00AB5971"/>
    <w:rsid w:val="00AC3800"/>
    <w:rsid w:val="00AC7D0D"/>
    <w:rsid w:val="00AF3336"/>
    <w:rsid w:val="00AF4E0D"/>
    <w:rsid w:val="00B05CA7"/>
    <w:rsid w:val="00B078D2"/>
    <w:rsid w:val="00B166DD"/>
    <w:rsid w:val="00B20296"/>
    <w:rsid w:val="00B259D6"/>
    <w:rsid w:val="00B26770"/>
    <w:rsid w:val="00B30F20"/>
    <w:rsid w:val="00B560A2"/>
    <w:rsid w:val="00B7208C"/>
    <w:rsid w:val="00B95A6B"/>
    <w:rsid w:val="00BA330E"/>
    <w:rsid w:val="00BA7632"/>
    <w:rsid w:val="00BB7103"/>
    <w:rsid w:val="00BC13AA"/>
    <w:rsid w:val="00BC62BF"/>
    <w:rsid w:val="00BD1A30"/>
    <w:rsid w:val="00BF1F3D"/>
    <w:rsid w:val="00BF268D"/>
    <w:rsid w:val="00C00CF3"/>
    <w:rsid w:val="00C05E42"/>
    <w:rsid w:val="00C21857"/>
    <w:rsid w:val="00C21CA9"/>
    <w:rsid w:val="00C33411"/>
    <w:rsid w:val="00C71E75"/>
    <w:rsid w:val="00C777F2"/>
    <w:rsid w:val="00CB1FC6"/>
    <w:rsid w:val="00CC3FCB"/>
    <w:rsid w:val="00CD3352"/>
    <w:rsid w:val="00CE65D1"/>
    <w:rsid w:val="00D069B5"/>
    <w:rsid w:val="00D126F2"/>
    <w:rsid w:val="00D16396"/>
    <w:rsid w:val="00D167C0"/>
    <w:rsid w:val="00D27F0A"/>
    <w:rsid w:val="00D32962"/>
    <w:rsid w:val="00D35D54"/>
    <w:rsid w:val="00D3627C"/>
    <w:rsid w:val="00D73EA1"/>
    <w:rsid w:val="00D82D9D"/>
    <w:rsid w:val="00DA7FD0"/>
    <w:rsid w:val="00DB1648"/>
    <w:rsid w:val="00DC225C"/>
    <w:rsid w:val="00DC2EBF"/>
    <w:rsid w:val="00DC5B42"/>
    <w:rsid w:val="00DD6BB1"/>
    <w:rsid w:val="00DF3862"/>
    <w:rsid w:val="00E12318"/>
    <w:rsid w:val="00E27A33"/>
    <w:rsid w:val="00E55C1A"/>
    <w:rsid w:val="00E6150D"/>
    <w:rsid w:val="00E753A0"/>
    <w:rsid w:val="00E80245"/>
    <w:rsid w:val="00E83D0F"/>
    <w:rsid w:val="00E93AF3"/>
    <w:rsid w:val="00EC0A52"/>
    <w:rsid w:val="00EC7EF2"/>
    <w:rsid w:val="00ED69EB"/>
    <w:rsid w:val="00EF5968"/>
    <w:rsid w:val="00F03BAC"/>
    <w:rsid w:val="00F129B9"/>
    <w:rsid w:val="00F14D25"/>
    <w:rsid w:val="00F32B6E"/>
    <w:rsid w:val="00F360B4"/>
    <w:rsid w:val="00F40425"/>
    <w:rsid w:val="00F43796"/>
    <w:rsid w:val="00F440DB"/>
    <w:rsid w:val="00F520F2"/>
    <w:rsid w:val="00F62311"/>
    <w:rsid w:val="00F64467"/>
    <w:rsid w:val="00F66A26"/>
    <w:rsid w:val="00F71335"/>
    <w:rsid w:val="00F71CFA"/>
    <w:rsid w:val="00F71DE1"/>
    <w:rsid w:val="00FC4F34"/>
    <w:rsid w:val="00FD21C7"/>
    <w:rsid w:val="00FE0AAC"/>
    <w:rsid w:val="00FF2CF9"/>
    <w:rsid w:val="00FF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795CF"/>
  <w15:docId w15:val="{17705943-E35E-44FF-B897-C8330555C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b/>
      <w:color w:val="009B90"/>
      <w:sz w:val="48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outlineLvl w:val="1"/>
    </w:pPr>
    <w:rPr>
      <w:rFonts w:ascii="Calibri" w:eastAsia="Calibri" w:hAnsi="Calibri" w:cs="Calibri"/>
      <w:b/>
      <w:color w:val="009B90"/>
      <w:sz w:val="40"/>
    </w:rPr>
  </w:style>
  <w:style w:type="paragraph" w:styleId="Titre3">
    <w:name w:val="heading 3"/>
    <w:next w:val="Normal"/>
    <w:link w:val="Titre3C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Calibri" w:eastAsia="Calibri" w:hAnsi="Calibri" w:cs="Calibri"/>
      <w:b/>
      <w:color w:val="000000"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Pr>
      <w:rFonts w:ascii="Calibri" w:eastAsia="Calibri" w:hAnsi="Calibri" w:cs="Calibri"/>
      <w:b/>
      <w:color w:val="000000"/>
      <w:sz w:val="28"/>
    </w:rPr>
  </w:style>
  <w:style w:type="character" w:customStyle="1" w:styleId="Titre2Car">
    <w:name w:val="Titre 2 Car"/>
    <w:link w:val="Titre2"/>
    <w:rPr>
      <w:rFonts w:ascii="Calibri" w:eastAsia="Calibri" w:hAnsi="Calibri" w:cs="Calibri"/>
      <w:b/>
      <w:color w:val="009B90"/>
      <w:sz w:val="40"/>
    </w:rPr>
  </w:style>
  <w:style w:type="character" w:customStyle="1" w:styleId="Titre1Car">
    <w:name w:val="Titre 1 Car"/>
    <w:link w:val="Titre1"/>
    <w:rPr>
      <w:rFonts w:ascii="Calibri" w:eastAsia="Calibri" w:hAnsi="Calibri" w:cs="Calibri"/>
      <w:b/>
      <w:color w:val="009B90"/>
      <w:sz w:val="4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FE0AA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C1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C196D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0C1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196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048A6-3007-4563-82C5-42F65A257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1233</Words>
  <Characters>6787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UJML3</Company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VILA Martine</dc:creator>
  <cp:keywords>Master Patrimoine et Musées 2025</cp:keywords>
  <cp:lastModifiedBy>Angèle Stalder</cp:lastModifiedBy>
  <cp:revision>6</cp:revision>
  <cp:lastPrinted>2024-11-06T10:14:00Z</cp:lastPrinted>
  <dcterms:created xsi:type="dcterms:W3CDTF">2024-11-08T10:41:00Z</dcterms:created>
  <dcterms:modified xsi:type="dcterms:W3CDTF">2024-11-08T10:50:00Z</dcterms:modified>
</cp:coreProperties>
</file>